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DDD" w:rsidRPr="00870DDD" w:rsidRDefault="00870DDD" w:rsidP="00870DDD">
      <w:pPr>
        <w:pStyle w:val="Title"/>
        <w:jc w:val="center"/>
        <w:rPr>
          <w:b/>
        </w:rPr>
      </w:pPr>
      <w:r w:rsidRPr="00870DDD">
        <w:rPr>
          <w:b/>
        </w:rPr>
        <w:t>UH Foreign Student Scope</w:t>
      </w:r>
    </w:p>
    <w:p w:rsidR="00D00110" w:rsidRPr="00870DDD" w:rsidRDefault="00870DDD" w:rsidP="00870DDD">
      <w:pPr>
        <w:pStyle w:val="Title"/>
        <w:jc w:val="center"/>
        <w:rPr>
          <w:b/>
        </w:rPr>
      </w:pPr>
      <w:r w:rsidRPr="00870DDD">
        <w:rPr>
          <w:b/>
        </w:rPr>
        <w:t>Tax Year 2019</w:t>
      </w:r>
    </w:p>
    <w:p w:rsidR="00870DDD" w:rsidRDefault="00870DDD"/>
    <w:p w:rsidR="00870DDD" w:rsidRDefault="00870DDD" w:rsidP="00870DDD">
      <w:pPr>
        <w:spacing w:line="276" w:lineRule="auto"/>
      </w:pPr>
      <w:r>
        <w:t xml:space="preserve">F, J, M, or Q visa only </w:t>
      </w:r>
    </w:p>
    <w:p w:rsidR="00870DDD" w:rsidRDefault="00870DDD" w:rsidP="00870DDD">
      <w:pPr>
        <w:spacing w:line="276" w:lineRule="auto"/>
      </w:pPr>
      <w:r>
        <w:t>Student only</w:t>
      </w:r>
    </w:p>
    <w:p w:rsidR="00870DDD" w:rsidRDefault="00870DDD" w:rsidP="00870DDD">
      <w:pPr>
        <w:spacing w:line="276" w:lineRule="auto"/>
      </w:pPr>
      <w:r>
        <w:tab/>
        <w:t xml:space="preserve">No exemption for spouse or dependents </w:t>
      </w:r>
    </w:p>
    <w:p w:rsidR="00870DDD" w:rsidRDefault="00870DDD" w:rsidP="00870DDD">
      <w:pPr>
        <w:spacing w:line="276" w:lineRule="auto"/>
      </w:pPr>
      <w:r>
        <w:t>Income only from:</w:t>
      </w:r>
    </w:p>
    <w:p w:rsidR="00870DDD" w:rsidRDefault="00870DDD" w:rsidP="00870DDD">
      <w:pPr>
        <w:spacing w:line="276" w:lineRule="auto"/>
      </w:pPr>
      <w:r>
        <w:tab/>
        <w:t>Wages</w:t>
      </w:r>
    </w:p>
    <w:p w:rsidR="00870DDD" w:rsidRDefault="00870DDD" w:rsidP="00870DDD">
      <w:pPr>
        <w:spacing w:line="276" w:lineRule="auto"/>
      </w:pPr>
      <w:r>
        <w:tab/>
        <w:t>Scholarships</w:t>
      </w:r>
    </w:p>
    <w:p w:rsidR="00870DDD" w:rsidRDefault="00870DDD" w:rsidP="00870DDD">
      <w:pPr>
        <w:spacing w:line="276" w:lineRule="auto"/>
      </w:pPr>
      <w:r>
        <w:tab/>
        <w:t>Bank interest (not reportable)</w:t>
      </w:r>
    </w:p>
    <w:p w:rsidR="00870DDD" w:rsidRDefault="00870DDD" w:rsidP="00870DDD">
      <w:pPr>
        <w:spacing w:line="276" w:lineRule="auto"/>
      </w:pPr>
      <w:r>
        <w:t xml:space="preserve">No income from: </w:t>
      </w:r>
    </w:p>
    <w:p w:rsidR="00870DDD" w:rsidRDefault="00870DDD" w:rsidP="00870DDD">
      <w:pPr>
        <w:spacing w:line="276" w:lineRule="auto"/>
      </w:pPr>
      <w:r>
        <w:tab/>
        <w:t xml:space="preserve">Self-employment </w:t>
      </w:r>
    </w:p>
    <w:p w:rsidR="00870DDD" w:rsidRDefault="00870DDD" w:rsidP="00870DDD">
      <w:pPr>
        <w:spacing w:line="276" w:lineRule="auto"/>
      </w:pPr>
      <w:r>
        <w:tab/>
        <w:t>Dividends</w:t>
      </w:r>
      <w:bookmarkStart w:id="0" w:name="_GoBack"/>
      <w:bookmarkEnd w:id="0"/>
    </w:p>
    <w:p w:rsidR="00870DDD" w:rsidRDefault="00870DDD" w:rsidP="00870DDD">
      <w:pPr>
        <w:spacing w:line="276" w:lineRule="auto"/>
      </w:pPr>
      <w:r>
        <w:tab/>
        <w:t>Capital gains</w:t>
      </w:r>
    </w:p>
    <w:p w:rsidR="00870DDD" w:rsidRDefault="00870DDD" w:rsidP="00870DDD">
      <w:pPr>
        <w:spacing w:line="276" w:lineRule="auto"/>
      </w:pPr>
      <w:r>
        <w:tab/>
        <w:t>Pensions, annuities</w:t>
      </w:r>
    </w:p>
    <w:p w:rsidR="00870DDD" w:rsidRDefault="00870DDD" w:rsidP="00870DDD">
      <w:pPr>
        <w:spacing w:line="276" w:lineRule="auto"/>
      </w:pPr>
      <w:r>
        <w:tab/>
        <w:t xml:space="preserve">Rents, royalties </w:t>
      </w:r>
    </w:p>
    <w:p w:rsidR="00870DDD" w:rsidRDefault="00870DDD" w:rsidP="00870DDD">
      <w:pPr>
        <w:spacing w:line="276" w:lineRule="auto"/>
      </w:pPr>
      <w:r>
        <w:tab/>
        <w:t xml:space="preserve">Gambling </w:t>
      </w:r>
    </w:p>
    <w:p w:rsidR="00870DDD" w:rsidRDefault="00870DDD" w:rsidP="00870DDD">
      <w:pPr>
        <w:spacing w:line="276" w:lineRule="auto"/>
      </w:pPr>
      <w:r>
        <w:t xml:space="preserve">Deductions </w:t>
      </w:r>
    </w:p>
    <w:p w:rsidR="00870DDD" w:rsidRDefault="00870DDD" w:rsidP="00870DDD">
      <w:pPr>
        <w:spacing w:line="276" w:lineRule="auto"/>
      </w:pPr>
      <w:r>
        <w:tab/>
        <w:t>No itemized deductions except state income tax reported on W-2 (rare in Texas)</w:t>
      </w:r>
    </w:p>
    <w:p w:rsidR="00870DDD" w:rsidRDefault="00870DDD" w:rsidP="00870DDD">
      <w:pPr>
        <w:spacing w:line="276" w:lineRule="auto"/>
      </w:pPr>
      <w:r>
        <w:tab/>
        <w:t xml:space="preserve">Standard deduction only for students from India </w:t>
      </w:r>
    </w:p>
    <w:p w:rsidR="00870DDD" w:rsidRDefault="00870DDD" w:rsidP="00870DDD">
      <w:pPr>
        <w:spacing w:line="276" w:lineRule="auto"/>
      </w:pPr>
      <w:r>
        <w:t xml:space="preserve">No credits </w:t>
      </w:r>
    </w:p>
    <w:p w:rsidR="00870DDD" w:rsidRDefault="00870DDD" w:rsidP="00870DDD">
      <w:pPr>
        <w:spacing w:line="276" w:lineRule="auto"/>
      </w:pPr>
      <w:r>
        <w:t>No dual status alien (both resident and non-resident in same year)</w:t>
      </w:r>
    </w:p>
    <w:sectPr w:rsidR="00870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DDD"/>
    <w:rsid w:val="000B517F"/>
    <w:rsid w:val="00870DDD"/>
    <w:rsid w:val="00D0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D7A81"/>
  <w15:chartTrackingRefBased/>
  <w15:docId w15:val="{E332138C-235A-4CFC-A95A-DB4EA6852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70D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0DD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445</Characters>
  <Application>Microsoft Office Word</Application>
  <DocSecurity>0</DocSecurity>
  <Lines>3</Lines>
  <Paragraphs>1</Paragraphs>
  <ScaleCrop>false</ScaleCrop>
  <Company>College of Technology-University of Houston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Sloan, Micaela N</dc:creator>
  <cp:keywords/>
  <dc:description/>
  <cp:lastModifiedBy>Sloan, Micaela N</cp:lastModifiedBy>
  <cp:revision>1</cp:revision>
  <dcterms:created xsi:type="dcterms:W3CDTF">2020-01-24T16:35:00Z</dcterms:created>
  <dcterms:modified xsi:type="dcterms:W3CDTF">2020-01-24T16:40:00Z</dcterms:modified>
</cp:coreProperties>
</file>