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4F" w:rsidRDefault="008A2D4F" w:rsidP="00B560B2">
      <w:pPr>
        <w:pStyle w:val="BodyText3"/>
        <w:spacing w:after="120"/>
      </w:pPr>
      <w:r>
        <w:t>Project No.: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t xml:space="preserve"> -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8A2D4F" w:rsidRDefault="008A2D4F" w:rsidP="00B560B2">
      <w:pPr>
        <w:pStyle w:val="BodyText"/>
        <w:spacing w:after="120"/>
        <w:jc w:val="left"/>
        <w:rPr>
          <w:sz w:val="32"/>
        </w:rPr>
      </w:pPr>
      <w:r>
        <w:rPr>
          <w:b w:val="0"/>
          <w:sz w:val="22"/>
        </w:rPr>
        <w:t>Project Name:</w:t>
      </w:r>
      <w:r>
        <w:rPr>
          <w:b w:val="0"/>
          <w:sz w:val="22"/>
        </w:rPr>
        <w:tab/>
      </w:r>
      <w:r>
        <w:rPr>
          <w:b w:val="0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 w:val="0"/>
          <w:sz w:val="22"/>
          <w:u w:val="single"/>
        </w:rPr>
        <w:instrText xml:space="preserve"> FORMTEXT </w:instrText>
      </w:r>
      <w:r>
        <w:rPr>
          <w:b w:val="0"/>
          <w:sz w:val="22"/>
          <w:u w:val="single"/>
        </w:rPr>
      </w:r>
      <w:r>
        <w:rPr>
          <w:b w:val="0"/>
          <w:sz w:val="22"/>
          <w:u w:val="single"/>
        </w:rPr>
        <w:fldChar w:fldCharType="separate"/>
      </w:r>
      <w:r>
        <w:rPr>
          <w:b w:val="0"/>
          <w:noProof/>
          <w:sz w:val="22"/>
          <w:u w:val="single"/>
        </w:rPr>
        <w:t> </w:t>
      </w:r>
      <w:r>
        <w:rPr>
          <w:b w:val="0"/>
          <w:noProof/>
          <w:sz w:val="22"/>
          <w:u w:val="single"/>
        </w:rPr>
        <w:t> </w:t>
      </w:r>
      <w:r>
        <w:rPr>
          <w:b w:val="0"/>
          <w:noProof/>
          <w:sz w:val="22"/>
          <w:u w:val="single"/>
        </w:rPr>
        <w:t> </w:t>
      </w:r>
      <w:r>
        <w:rPr>
          <w:b w:val="0"/>
          <w:noProof/>
          <w:sz w:val="22"/>
          <w:u w:val="single"/>
        </w:rPr>
        <w:t> </w:t>
      </w:r>
      <w:r>
        <w:rPr>
          <w:b w:val="0"/>
          <w:noProof/>
          <w:sz w:val="22"/>
          <w:u w:val="single"/>
        </w:rPr>
        <w:t> </w:t>
      </w:r>
      <w:r>
        <w:rPr>
          <w:b w:val="0"/>
          <w:sz w:val="22"/>
          <w:u w:val="single"/>
        </w:rPr>
        <w:fldChar w:fldCharType="end"/>
      </w:r>
      <w:r>
        <w:rPr>
          <w:sz w:val="32"/>
        </w:rPr>
        <w:t xml:space="preserve"> </w:t>
      </w:r>
    </w:p>
    <w:tbl>
      <w:tblPr>
        <w:tblW w:w="9468" w:type="dxa"/>
        <w:tblLayout w:type="fixed"/>
        <w:tblLook w:val="0000"/>
      </w:tblPr>
      <w:tblGrid>
        <w:gridCol w:w="1368"/>
        <w:gridCol w:w="3330"/>
        <w:gridCol w:w="1110"/>
        <w:gridCol w:w="2220"/>
        <w:gridCol w:w="1440"/>
      </w:tblGrid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68" w:type="dxa"/>
          </w:tcPr>
          <w:p w:rsidR="008A2D4F" w:rsidRDefault="008A2D4F">
            <w:pPr>
              <w:pStyle w:val="Heading2"/>
            </w:pPr>
            <w:r>
              <w:t xml:space="preserve">     YES NO</w:t>
            </w:r>
          </w:p>
        </w:tc>
        <w:tc>
          <w:tcPr>
            <w:tcW w:w="6660" w:type="dxa"/>
            <w:gridSpan w:val="3"/>
          </w:tcPr>
          <w:p w:rsidR="008A2D4F" w:rsidRDefault="008A2D4F">
            <w:pPr>
              <w:pStyle w:val="Heading4"/>
              <w:rPr>
                <w:bCs/>
              </w:rPr>
            </w:pPr>
            <w:r>
              <w:rPr>
                <w:bCs/>
              </w:rPr>
              <w:t>Agreement</w:t>
            </w:r>
          </w:p>
        </w:tc>
        <w:tc>
          <w:tcPr>
            <w:tcW w:w="1440" w:type="dxa"/>
          </w:tcPr>
          <w:p w:rsidR="008A2D4F" w:rsidRDefault="008A2D4F">
            <w:pPr>
              <w:pStyle w:val="Heading2"/>
              <w:ind w:left="-18"/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1458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tab/>
            </w:r>
          </w:p>
        </w:tc>
        <w:tc>
          <w:tcPr>
            <w:tcW w:w="6660" w:type="dxa"/>
            <w:gridSpan w:val="3"/>
          </w:tcPr>
          <w:p w:rsidR="008A2D4F" w:rsidRDefault="008A2D4F">
            <w:pPr>
              <w:rPr>
                <w:sz w:val="22"/>
              </w:rPr>
            </w:pPr>
            <w:r>
              <w:rPr>
                <w:sz w:val="22"/>
              </w:rPr>
              <w:t>Construction Manager’s Legal Name, Address, and Telephone Number:</w:t>
            </w:r>
          </w:p>
          <w:p w:rsidR="008A2D4F" w:rsidRDefault="008A2D4F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bookmarkEnd w:id="1"/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8A2D4F" w:rsidRDefault="008A2D4F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rPr>
                <w:sz w:val="22"/>
              </w:rPr>
            </w:pPr>
            <w:r>
              <w:rPr>
                <w:sz w:val="22"/>
              </w:rPr>
              <w:t>Project Architect’s Legal Name, Address, and Telephone Number:</w:t>
            </w:r>
          </w:p>
          <w:p w:rsidR="008A2D4F" w:rsidRDefault="008A2D4F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8A2D4F" w:rsidRDefault="008A2D4F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  <w:u w:val="single"/>
              </w:rPr>
            </w:pPr>
          </w:p>
        </w:tc>
      </w:tr>
      <w:tr w:rsidR="00B560B2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368" w:type="dxa"/>
          </w:tcPr>
          <w:p w:rsidR="00B560B2" w:rsidRDefault="00B560B2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B560B2" w:rsidRDefault="00B560B2">
            <w:pPr>
              <w:jc w:val="both"/>
              <w:rPr>
                <w:sz w:val="22"/>
              </w:rPr>
            </w:pPr>
            <w:r>
              <w:rPr>
                <w:sz w:val="22"/>
              </w:rPr>
              <w:t>Name of County (for Wage Rates)</w:t>
            </w:r>
          </w:p>
          <w:p w:rsidR="00B560B2" w:rsidRDefault="00B560B2">
            <w:pPr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B560B2" w:rsidRDefault="00B560B2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>Identify if multi stage or fast track:</w:t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>Is a constructability program required?</w:t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660" w:type="dxa"/>
            <w:gridSpan w:val="3"/>
          </w:tcPr>
          <w:p w:rsidR="008A2D4F" w:rsidRDefault="008A2D4F">
            <w:pPr>
              <w:rPr>
                <w:sz w:val="22"/>
              </w:rPr>
            </w:pPr>
            <w:r>
              <w:rPr>
                <w:sz w:val="22"/>
              </w:rPr>
              <w:t>Is there a specific phase of design in which the GMP is required to be submitted? (The contract does not state nor require a specific phase)?  If yes, at the conclusion of which phase:</w:t>
            </w:r>
          </w:p>
          <w:p w:rsidR="008A2D4F" w:rsidRDefault="008A2D4F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 SD, or </w:t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 DD, or</w:t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 CD</w:t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>State the amount of the Construction Cost Limitation (CCL):</w:t>
            </w:r>
          </w:p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$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52005D">
        <w:tblPrEx>
          <w:tblCellMar>
            <w:top w:w="0" w:type="dxa"/>
            <w:bottom w:w="0" w:type="dxa"/>
          </w:tblCellMar>
        </w:tblPrEx>
        <w:trPr>
          <w:trHeight w:hRule="exact" w:val="2250"/>
        </w:trPr>
        <w:tc>
          <w:tcPr>
            <w:tcW w:w="1368" w:type="dxa"/>
          </w:tcPr>
          <w:p w:rsidR="0052005D" w:rsidRDefault="0052005D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3330" w:type="dxa"/>
          </w:tcPr>
          <w:p w:rsidR="0052005D" w:rsidRPr="00AC09E3" w:rsidRDefault="0052005D" w:rsidP="0052005D">
            <w:pPr>
              <w:rPr>
                <w:sz w:val="22"/>
                <w:szCs w:val="22"/>
              </w:rPr>
            </w:pPr>
            <w:r w:rsidRPr="00AC09E3">
              <w:rPr>
                <w:sz w:val="22"/>
                <w:szCs w:val="22"/>
              </w:rPr>
              <w:t xml:space="preserve">PreConstruction Phase Fee:  </w:t>
            </w:r>
          </w:p>
          <w:p w:rsidR="0052005D" w:rsidRPr="00AC09E3" w:rsidRDefault="0052005D" w:rsidP="0052005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C09E3">
              <w:rPr>
                <w:sz w:val="22"/>
                <w:szCs w:val="22"/>
              </w:rPr>
              <w:t xml:space="preserve">Pre-Design Phase (Program)      </w:t>
            </w:r>
          </w:p>
          <w:p w:rsidR="0052005D" w:rsidRDefault="0052005D" w:rsidP="0052005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C09E3">
              <w:rPr>
                <w:sz w:val="22"/>
                <w:szCs w:val="22"/>
              </w:rPr>
              <w:t>Schematic Design Phase</w:t>
            </w:r>
          </w:p>
          <w:p w:rsidR="0052005D" w:rsidRDefault="0052005D" w:rsidP="0052005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C09E3">
              <w:rPr>
                <w:sz w:val="22"/>
                <w:szCs w:val="22"/>
              </w:rPr>
              <w:t>Design Development Phase</w:t>
            </w:r>
          </w:p>
          <w:p w:rsidR="0052005D" w:rsidRDefault="0052005D" w:rsidP="0052005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GMP Development Stage</w:t>
            </w:r>
          </w:p>
          <w:p w:rsidR="0052005D" w:rsidRPr="00837AE9" w:rsidRDefault="0052005D" w:rsidP="0052005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37AE9">
              <w:rPr>
                <w:sz w:val="22"/>
                <w:szCs w:val="22"/>
              </w:rPr>
              <w:t>Construction Document Phase</w:t>
            </w:r>
          </w:p>
          <w:p w:rsidR="0052005D" w:rsidRPr="00837AE9" w:rsidRDefault="0052005D" w:rsidP="0052005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37AE9">
              <w:rPr>
                <w:sz w:val="22"/>
                <w:szCs w:val="22"/>
              </w:rPr>
              <w:t>Bid Proposal Stage</w:t>
            </w:r>
          </w:p>
          <w:p w:rsidR="0052005D" w:rsidRDefault="0052005D" w:rsidP="0052005D">
            <w:pPr>
              <w:jc w:val="both"/>
              <w:rPr>
                <w:sz w:val="22"/>
              </w:rPr>
            </w:pPr>
            <w:r w:rsidRPr="00837AE9">
              <w:rPr>
                <w:b/>
                <w:sz w:val="22"/>
                <w:szCs w:val="22"/>
              </w:rPr>
              <w:t xml:space="preserve">Total Amount                                                                                      </w:t>
            </w:r>
          </w:p>
        </w:tc>
        <w:tc>
          <w:tcPr>
            <w:tcW w:w="1110" w:type="dxa"/>
          </w:tcPr>
          <w:p w:rsidR="0052005D" w:rsidRDefault="0052005D" w:rsidP="0052005D">
            <w:pPr>
              <w:spacing w:after="20"/>
              <w:jc w:val="center"/>
              <w:rPr>
                <w:sz w:val="22"/>
                <w:szCs w:val="22"/>
              </w:rPr>
            </w:pPr>
          </w:p>
          <w:p w:rsidR="0052005D" w:rsidRDefault="0052005D" w:rsidP="0052005D">
            <w:pPr>
              <w:spacing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  <w:p w:rsidR="0052005D" w:rsidRDefault="0052005D" w:rsidP="0052005D">
            <w:pPr>
              <w:spacing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  <w:p w:rsidR="0052005D" w:rsidRDefault="0052005D" w:rsidP="0052005D">
            <w:pPr>
              <w:spacing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  <w:p w:rsidR="0052005D" w:rsidRDefault="0052005D" w:rsidP="0052005D">
            <w:pPr>
              <w:spacing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  <w:p w:rsidR="0052005D" w:rsidRDefault="0052005D" w:rsidP="0052005D">
            <w:pPr>
              <w:spacing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  <w:p w:rsidR="0052005D" w:rsidRPr="00837AE9" w:rsidRDefault="0052005D" w:rsidP="0052005D">
            <w:pPr>
              <w:spacing w:after="20"/>
              <w:jc w:val="center"/>
              <w:rPr>
                <w:sz w:val="22"/>
                <w:szCs w:val="22"/>
              </w:rPr>
            </w:pPr>
            <w:r w:rsidRPr="00837AE9">
              <w:rPr>
                <w:sz w:val="22"/>
                <w:szCs w:val="22"/>
              </w:rPr>
              <w:t>5%</w:t>
            </w:r>
          </w:p>
          <w:p w:rsidR="0052005D" w:rsidRDefault="0052005D" w:rsidP="0052005D">
            <w:pPr>
              <w:jc w:val="both"/>
              <w:rPr>
                <w:sz w:val="22"/>
              </w:rPr>
            </w:pPr>
            <w:r w:rsidRPr="00837AE9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2220" w:type="dxa"/>
          </w:tcPr>
          <w:p w:rsidR="0052005D" w:rsidRDefault="0052005D" w:rsidP="0052005D">
            <w:pPr>
              <w:spacing w:after="20"/>
              <w:rPr>
                <w:sz w:val="22"/>
              </w:rPr>
            </w:pPr>
          </w:p>
          <w:p w:rsidR="0052005D" w:rsidRDefault="0052005D" w:rsidP="0052005D">
            <w:pPr>
              <w:spacing w:after="2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$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52005D" w:rsidRDefault="0052005D" w:rsidP="0052005D">
            <w:pPr>
              <w:spacing w:after="2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$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52005D" w:rsidRDefault="0052005D" w:rsidP="0052005D">
            <w:pPr>
              <w:spacing w:after="2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$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52005D" w:rsidRDefault="0052005D" w:rsidP="0052005D">
            <w:pPr>
              <w:spacing w:after="2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$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52005D" w:rsidRDefault="0052005D" w:rsidP="0052005D">
            <w:pPr>
              <w:spacing w:after="20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$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  <w:p w:rsidR="0052005D" w:rsidRPr="00AC09E3" w:rsidRDefault="0052005D" w:rsidP="0052005D">
            <w:pPr>
              <w:spacing w:after="20"/>
              <w:rPr>
                <w:sz w:val="22"/>
                <w:u w:val="single"/>
              </w:rPr>
            </w:pPr>
            <w:r w:rsidRPr="00837AE9">
              <w:rPr>
                <w:sz w:val="22"/>
              </w:rPr>
              <w:t xml:space="preserve">$ </w:t>
            </w:r>
            <w:r w:rsidRPr="00AC09E3"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09E3">
              <w:rPr>
                <w:sz w:val="22"/>
                <w:u w:val="single"/>
              </w:rPr>
              <w:instrText xml:space="preserve"> FORMTEXT </w:instrText>
            </w:r>
            <w:r w:rsidRPr="00AC09E3">
              <w:rPr>
                <w:sz w:val="22"/>
                <w:u w:val="single"/>
              </w:rPr>
            </w:r>
            <w:r w:rsidRPr="00AC09E3">
              <w:rPr>
                <w:sz w:val="22"/>
                <w:u w:val="single"/>
              </w:rPr>
              <w:fldChar w:fldCharType="separate"/>
            </w:r>
            <w:r w:rsidRPr="00AC09E3">
              <w:rPr>
                <w:noProof/>
                <w:sz w:val="22"/>
                <w:u w:val="single"/>
              </w:rPr>
              <w:t> </w:t>
            </w:r>
            <w:r w:rsidRPr="00AC09E3">
              <w:rPr>
                <w:noProof/>
                <w:sz w:val="22"/>
                <w:u w:val="single"/>
              </w:rPr>
              <w:t> </w:t>
            </w:r>
            <w:r w:rsidRPr="00AC09E3">
              <w:rPr>
                <w:noProof/>
                <w:sz w:val="22"/>
                <w:u w:val="single"/>
              </w:rPr>
              <w:t> </w:t>
            </w:r>
            <w:r w:rsidRPr="00AC09E3">
              <w:rPr>
                <w:noProof/>
                <w:sz w:val="22"/>
                <w:u w:val="single"/>
              </w:rPr>
              <w:t> </w:t>
            </w:r>
            <w:r w:rsidRPr="00AC09E3">
              <w:rPr>
                <w:noProof/>
                <w:sz w:val="22"/>
                <w:u w:val="single"/>
              </w:rPr>
              <w:t> </w:t>
            </w:r>
            <w:r w:rsidRPr="00AC09E3">
              <w:rPr>
                <w:sz w:val="22"/>
                <w:u w:val="single"/>
              </w:rPr>
              <w:fldChar w:fldCharType="end"/>
            </w:r>
          </w:p>
          <w:p w:rsidR="0052005D" w:rsidRDefault="0052005D" w:rsidP="0052005D">
            <w:pPr>
              <w:jc w:val="both"/>
              <w:rPr>
                <w:sz w:val="22"/>
              </w:rPr>
            </w:pPr>
            <w:r w:rsidRPr="00837AE9">
              <w:rPr>
                <w:b/>
                <w:sz w:val="22"/>
              </w:rPr>
              <w:t xml:space="preserve">$ </w:t>
            </w:r>
            <w:r w:rsidRPr="00837AE9">
              <w:rPr>
                <w:b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AE9">
              <w:rPr>
                <w:b/>
                <w:sz w:val="22"/>
                <w:u w:val="single"/>
              </w:rPr>
              <w:instrText xml:space="preserve"> FORMTEXT </w:instrText>
            </w:r>
            <w:r w:rsidRPr="00837AE9">
              <w:rPr>
                <w:b/>
                <w:sz w:val="22"/>
                <w:u w:val="single"/>
              </w:rPr>
            </w:r>
            <w:r w:rsidRPr="00837AE9">
              <w:rPr>
                <w:b/>
                <w:sz w:val="22"/>
                <w:u w:val="single"/>
              </w:rPr>
              <w:fldChar w:fldCharType="separate"/>
            </w:r>
            <w:r w:rsidRPr="00837AE9">
              <w:rPr>
                <w:b/>
                <w:noProof/>
                <w:sz w:val="22"/>
                <w:u w:val="single"/>
              </w:rPr>
              <w:t> </w:t>
            </w:r>
            <w:r w:rsidRPr="00837AE9">
              <w:rPr>
                <w:b/>
                <w:noProof/>
                <w:sz w:val="22"/>
                <w:u w:val="single"/>
              </w:rPr>
              <w:t> </w:t>
            </w:r>
            <w:r w:rsidRPr="00837AE9">
              <w:rPr>
                <w:b/>
                <w:noProof/>
                <w:sz w:val="22"/>
                <w:u w:val="single"/>
              </w:rPr>
              <w:t> </w:t>
            </w:r>
            <w:r w:rsidRPr="00837AE9">
              <w:rPr>
                <w:b/>
                <w:noProof/>
                <w:sz w:val="22"/>
                <w:u w:val="single"/>
              </w:rPr>
              <w:t> </w:t>
            </w:r>
            <w:r w:rsidRPr="00837AE9">
              <w:rPr>
                <w:b/>
                <w:noProof/>
                <w:sz w:val="22"/>
                <w:u w:val="single"/>
              </w:rPr>
              <w:t> </w:t>
            </w:r>
            <w:r w:rsidRPr="00837AE9">
              <w:rPr>
                <w:b/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52005D" w:rsidRDefault="0052005D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>Construction Phase Fee – state the proposed percentage of the CCL in which the fee is based:</w:t>
            </w:r>
          </w:p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</w:t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>Construction Phase Fee stipulated sum amount (CCL x  % fee from above = fee):</w:t>
            </w:r>
          </w:p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$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>General Conditions Costs – state the proposed percentage of the CCL in which the general condition costs are based:</w:t>
            </w:r>
          </w:p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</w:t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>General Conditions Costs – state the maximum allowable amount:</w:t>
            </w:r>
          </w:p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$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>Substantial Completion Date (as determined by OFPC and campus):</w:t>
            </w:r>
          </w:p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>Liquidated damages amount per day:</w:t>
            </w:r>
          </w:p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$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/ Day</w:t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1665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rPr>
                <w:sz w:val="22"/>
              </w:rPr>
            </w:pPr>
            <w:r>
              <w:rPr>
                <w:sz w:val="22"/>
              </w:rPr>
              <w:t>CM shall prepare and update the Estimated Construction Cost report for SD, DD and CD phases at what percentages of completion (state two - i.e. 50% and 95%):</w:t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 and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 SD</w:t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 and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 DD</w:t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 and </w:t>
            </w: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</w:rPr>
              <w:t xml:space="preserve"> % CD</w:t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rPr>
                <w:sz w:val="22"/>
              </w:rPr>
            </w:pPr>
            <w:r>
              <w:rPr>
                <w:sz w:val="22"/>
              </w:rPr>
              <w:t>State the Owner’s Designated Representative to receive notices of claims (usually the PM):</w:t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rPr>
                <w:sz w:val="22"/>
              </w:rPr>
            </w:pPr>
            <w:r>
              <w:rPr>
                <w:sz w:val="22"/>
              </w:rPr>
              <w:t xml:space="preserve">State the designated individual for the CM who will receive notices </w:t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rPr>
                <w:sz w:val="22"/>
              </w:rPr>
            </w:pPr>
            <w:r>
              <w:rPr>
                <w:sz w:val="22"/>
              </w:rPr>
              <w:t>State the Owner’s Designated Representative for day-to-day management:</w:t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117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rPr>
                <w:sz w:val="22"/>
              </w:rPr>
            </w:pPr>
            <w:r>
              <w:rPr>
                <w:sz w:val="22"/>
              </w:rPr>
              <w:t>State the CM’s Designated Representative authorized to act on behalf of the CM on contractual process matters (i.e. authorized to sign change orders and pay applications):</w:t>
            </w:r>
          </w:p>
          <w:p w:rsidR="008A2D4F" w:rsidRDefault="008A2D4F">
            <w:pPr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1170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</w:rPr>
              <w:t>State the minimum number of construction document sets that will be furnished to the CM at the expense of the Owner</w:t>
            </w:r>
            <w:r w:rsidR="00AF3D41">
              <w:rPr>
                <w:sz w:val="22"/>
              </w:rPr>
              <w:t>.</w:t>
            </w:r>
          </w:p>
          <w:p w:rsidR="008A2D4F" w:rsidRDefault="008A2D4F">
            <w:pPr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u w:val="single"/>
              </w:rPr>
              <w:instrText xml:space="preserve"> FORMTEXT </w:instrText>
            </w:r>
            <w:r>
              <w:rPr>
                <w:sz w:val="22"/>
                <w:u w:val="single"/>
              </w:rPr>
            </w:r>
            <w:r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68" w:type="dxa"/>
          </w:tcPr>
          <w:p w:rsidR="008A2D4F" w:rsidRDefault="008A2D4F" w:rsidP="00AF3D41">
            <w:pPr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Default="008A2D4F">
            <w:pPr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</w:p>
        </w:tc>
        <w:tc>
          <w:tcPr>
            <w:tcW w:w="6660" w:type="dxa"/>
            <w:gridSpan w:val="3"/>
          </w:tcPr>
          <w:p w:rsidR="008A2D4F" w:rsidRPr="0057228B" w:rsidRDefault="0057228B" w:rsidP="00AF3D41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Record Documents - </w:t>
            </w:r>
            <w:r w:rsidR="008A2D4F">
              <w:rPr>
                <w:sz w:val="22"/>
              </w:rPr>
              <w:t xml:space="preserve">If any additional requirements are needed state them below </w:t>
            </w:r>
            <w:r w:rsidR="008A2D4F"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2D4F">
              <w:rPr>
                <w:sz w:val="22"/>
                <w:u w:val="single"/>
              </w:rPr>
              <w:instrText xml:space="preserve"> FORMTEXT </w:instrText>
            </w:r>
            <w:r w:rsidR="008A2D4F">
              <w:rPr>
                <w:sz w:val="22"/>
                <w:u w:val="single"/>
              </w:rPr>
            </w:r>
            <w:r w:rsidR="008A2D4F">
              <w:rPr>
                <w:sz w:val="22"/>
                <w:u w:val="single"/>
              </w:rPr>
              <w:fldChar w:fldCharType="separate"/>
            </w:r>
            <w:r w:rsidR="008A2D4F">
              <w:rPr>
                <w:noProof/>
                <w:sz w:val="22"/>
                <w:u w:val="single"/>
              </w:rPr>
              <w:t> </w:t>
            </w:r>
            <w:r w:rsidR="008A2D4F">
              <w:rPr>
                <w:noProof/>
                <w:sz w:val="22"/>
                <w:u w:val="single"/>
              </w:rPr>
              <w:t> </w:t>
            </w:r>
            <w:r w:rsidR="008A2D4F">
              <w:rPr>
                <w:noProof/>
                <w:sz w:val="22"/>
                <w:u w:val="single"/>
              </w:rPr>
              <w:t> </w:t>
            </w:r>
            <w:r w:rsidR="008A2D4F">
              <w:rPr>
                <w:noProof/>
                <w:sz w:val="22"/>
                <w:u w:val="single"/>
              </w:rPr>
              <w:t> </w:t>
            </w:r>
            <w:r w:rsidR="008A2D4F">
              <w:rPr>
                <w:noProof/>
                <w:sz w:val="22"/>
                <w:u w:val="single"/>
              </w:rPr>
              <w:t> </w:t>
            </w:r>
            <w:r w:rsidR="008A2D4F">
              <w:rPr>
                <w:sz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:rsidR="008A2D4F" w:rsidRDefault="008A2D4F">
            <w:pPr>
              <w:ind w:left="16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1413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660" w:type="dxa"/>
            <w:gridSpan w:val="3"/>
          </w:tcPr>
          <w:p w:rsidR="008A2D4F" w:rsidRDefault="008A2D4F">
            <w:pPr>
              <w:rPr>
                <w:sz w:val="22"/>
              </w:rPr>
            </w:pPr>
            <w:r>
              <w:rPr>
                <w:sz w:val="22"/>
              </w:rPr>
              <w:t>State if you require CM to provide interim record drawings of tele-communication drawings and telecommunication port log one to three months prior to Substantial Completion for Owner’s use for coordination and procurement of equipment.</w:t>
            </w:r>
          </w:p>
        </w:tc>
        <w:tc>
          <w:tcPr>
            <w:tcW w:w="1440" w:type="dxa"/>
          </w:tcPr>
          <w:p w:rsidR="008A2D4F" w:rsidRDefault="008A2D4F">
            <w:pPr>
              <w:ind w:left="342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136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660" w:type="dxa"/>
            <w:gridSpan w:val="3"/>
          </w:tcPr>
          <w:p w:rsidR="008A2D4F" w:rsidRDefault="008A2D4F">
            <w:pPr>
              <w:rPr>
                <w:sz w:val="22"/>
              </w:rPr>
            </w:pPr>
            <w:r>
              <w:rPr>
                <w:sz w:val="22"/>
              </w:rPr>
              <w:t>State if you require interim record drawings and specs as a requirement for acceptance of Substantial Completion (to assist Owner in operation of facility until Final Completion is accomplished.)</w:t>
            </w:r>
          </w:p>
        </w:tc>
        <w:tc>
          <w:tcPr>
            <w:tcW w:w="1440" w:type="dxa"/>
          </w:tcPr>
          <w:p w:rsidR="008A2D4F" w:rsidRDefault="008A2D4F">
            <w:pPr>
              <w:ind w:left="342"/>
              <w:rPr>
                <w:sz w:val="22"/>
              </w:rPr>
            </w:pPr>
          </w:p>
        </w:tc>
      </w:tr>
    </w:tbl>
    <w:p w:rsidR="008A2D4F" w:rsidRDefault="008A2D4F">
      <w:pPr>
        <w:rPr>
          <w:sz w:val="20"/>
        </w:rPr>
      </w:pPr>
    </w:p>
    <w:tbl>
      <w:tblPr>
        <w:tblW w:w="9468" w:type="dxa"/>
        <w:tblLayout w:type="fixed"/>
        <w:tblLook w:val="0000"/>
      </w:tblPr>
      <w:tblGrid>
        <w:gridCol w:w="1818"/>
        <w:gridCol w:w="6210"/>
        <w:gridCol w:w="1440"/>
      </w:tblGrid>
      <w:tr w:rsidR="00E74B7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E74B71" w:rsidRDefault="00E74B71" w:rsidP="0086402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10" w:type="dxa"/>
          </w:tcPr>
          <w:p w:rsidR="00E74B71" w:rsidRDefault="00E74B71" w:rsidP="00864022">
            <w:pPr>
              <w:pStyle w:val="Heading4"/>
              <w:rPr>
                <w:bCs/>
              </w:rPr>
            </w:pPr>
            <w:r>
              <w:rPr>
                <w:bCs/>
              </w:rPr>
              <w:t>List of Exhibits</w:t>
            </w:r>
          </w:p>
        </w:tc>
        <w:tc>
          <w:tcPr>
            <w:tcW w:w="1440" w:type="dxa"/>
          </w:tcPr>
          <w:p w:rsidR="00E74B71" w:rsidRDefault="00E74B71" w:rsidP="00864022">
            <w:pPr>
              <w:jc w:val="both"/>
              <w:rPr>
                <w:b/>
                <w:sz w:val="22"/>
              </w:rPr>
            </w:pPr>
          </w:p>
        </w:tc>
      </w:tr>
      <w:tr w:rsidR="00E74B7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E74B71" w:rsidRDefault="00E74B71" w:rsidP="00864022">
            <w:pPr>
              <w:pStyle w:val="Heading2"/>
            </w:pPr>
            <w:r>
              <w:t xml:space="preserve">     YES NO N/A</w:t>
            </w:r>
          </w:p>
        </w:tc>
        <w:tc>
          <w:tcPr>
            <w:tcW w:w="6210" w:type="dxa"/>
          </w:tcPr>
          <w:p w:rsidR="00E74B71" w:rsidRDefault="00E74B71" w:rsidP="00864022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(Note: all exhibits should be included)</w:t>
            </w:r>
          </w:p>
        </w:tc>
        <w:tc>
          <w:tcPr>
            <w:tcW w:w="1440" w:type="dxa"/>
          </w:tcPr>
          <w:p w:rsidR="00E74B71" w:rsidRDefault="00E74B71" w:rsidP="00864022">
            <w:pPr>
              <w:pStyle w:val="Heading4"/>
              <w:rPr>
                <w:bCs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>Uniform General and Supplementary Conditions for Building Construction Contracts for The University of Texas System (UGC)</w:t>
            </w:r>
          </w:p>
          <w:p w:rsidR="00224AD1" w:rsidRPr="00E74B71" w:rsidRDefault="00224AD1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342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jc w:val="both"/>
              <w:rPr>
                <w:noProof/>
                <w:sz w:val="22"/>
              </w:rPr>
            </w:pPr>
          </w:p>
        </w:tc>
        <w:tc>
          <w:tcPr>
            <w:tcW w:w="6210" w:type="dxa"/>
          </w:tcPr>
          <w:p w:rsidR="008A2D4F" w:rsidRPr="00E74B7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>Owner’s Specifications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>Owner’s Special Conditions with Attachments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AF3D41">
            <w:pPr>
              <w:tabs>
                <w:tab w:val="left" w:pos="252"/>
              </w:tabs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>Prevailing Wage Rate Determination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AF3D41">
            <w:pPr>
              <w:tabs>
                <w:tab w:val="left" w:pos="252"/>
              </w:tabs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>Project Sign Layout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AF3D4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 xml:space="preserve">Project Insurance (OCIP)                                   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AF3D4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 xml:space="preserve">Project Planning and Scheduling                       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AF3D4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 xml:space="preserve">Project Administration                                       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AF3D4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 xml:space="preserve">Project Quality Control                                      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AF3D4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 xml:space="preserve">Storm Water Management and Controls            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AF3D4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 xml:space="preserve">Project Commissioning                                      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AF3D4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 xml:space="preserve">Project Close Out Requirements                        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AF3D4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 xml:space="preserve">Cast Bronze Dedicatory Plaque                         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>PDRI for Buildings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  <w:rPr>
                <w:sz w:val="22"/>
                <w:u w:val="single"/>
              </w:rPr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>Allowable General Conditions Line Items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>Guaranteed Maximum Price Proposal Form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E74B7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E74B71">
              <w:rPr>
                <w:sz w:val="22"/>
                <w:szCs w:val="22"/>
              </w:rPr>
              <w:t>Guidelines for the Preparation of the GMP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224AD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224AD1">
              <w:rPr>
                <w:sz w:val="22"/>
                <w:szCs w:val="22"/>
              </w:rPr>
              <w:t>Payment and Performance Bonds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224AD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224AD1">
              <w:rPr>
                <w:sz w:val="22"/>
                <w:szCs w:val="22"/>
              </w:rPr>
              <w:t>Security Bond Form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224AD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224AD1">
              <w:rPr>
                <w:sz w:val="22"/>
                <w:szCs w:val="22"/>
              </w:rPr>
              <w:t>Construction Manager’s Personnel and Monthly Salary Rate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224AD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224AD1">
              <w:rPr>
                <w:sz w:val="22"/>
                <w:szCs w:val="22"/>
              </w:rPr>
              <w:t>Constructability Implementation Program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224AD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224AD1">
              <w:rPr>
                <w:sz w:val="22"/>
                <w:szCs w:val="22"/>
              </w:rPr>
              <w:t>Policy on Utilization, Historically Underutilized Businesses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224AD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224AD1">
              <w:rPr>
                <w:sz w:val="22"/>
                <w:szCs w:val="22"/>
              </w:rPr>
              <w:t>HUB Subcontracting Plan for Pre-Construction Phase Services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>
            <w:pPr>
              <w:numPr>
                <w:ilvl w:val="0"/>
                <w:numId w:val="5"/>
              </w:numPr>
              <w:ind w:left="332" w:hanging="332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ab/>
              <w:t xml:space="preserve">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  <w:r>
              <w:rPr>
                <w:noProof/>
                <w:sz w:val="22"/>
              </w:rPr>
              <w:t xml:space="preserve">   </w:t>
            </w:r>
            <w:r>
              <w:rPr>
                <w:noProof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2"/>
              </w:rPr>
              <w:instrText xml:space="preserve"> FORMCHECKBOX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end"/>
            </w:r>
          </w:p>
        </w:tc>
        <w:tc>
          <w:tcPr>
            <w:tcW w:w="6210" w:type="dxa"/>
          </w:tcPr>
          <w:p w:rsidR="008A2D4F" w:rsidRPr="00224AD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  <w:r w:rsidRPr="00224AD1">
              <w:rPr>
                <w:sz w:val="22"/>
                <w:szCs w:val="22"/>
              </w:rPr>
              <w:t>Additional Services Proposal</w:t>
            </w: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  <w:tr w:rsidR="008A2D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8" w:type="dxa"/>
          </w:tcPr>
          <w:p w:rsidR="008A2D4F" w:rsidRDefault="008A2D4F" w:rsidP="00AF3D41">
            <w:pPr>
              <w:jc w:val="both"/>
              <w:rPr>
                <w:noProof/>
                <w:sz w:val="22"/>
              </w:rPr>
            </w:pPr>
          </w:p>
        </w:tc>
        <w:tc>
          <w:tcPr>
            <w:tcW w:w="6210" w:type="dxa"/>
          </w:tcPr>
          <w:p w:rsidR="008A2D4F" w:rsidRPr="00224AD1" w:rsidRDefault="008A2D4F" w:rsidP="00224AD1">
            <w:pPr>
              <w:numPr>
                <w:ilvl w:val="0"/>
                <w:numId w:val="16"/>
              </w:numPr>
              <w:tabs>
                <w:tab w:val="clear" w:pos="360"/>
                <w:tab w:val="left" w:pos="-18"/>
              </w:tabs>
              <w:ind w:hanging="1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A2D4F" w:rsidRDefault="008A2D4F">
            <w:pPr>
              <w:jc w:val="center"/>
            </w:pPr>
          </w:p>
        </w:tc>
      </w:tr>
    </w:tbl>
    <w:p w:rsidR="008A2D4F" w:rsidRDefault="008A2D4F">
      <w:pPr>
        <w:pStyle w:val="BodyText2"/>
        <w:spacing w:before="180" w:after="180"/>
      </w:pPr>
      <w:r>
        <w:t xml:space="preserve">The PM shall turn in the completed checklist with the Agreement to the Contarct </w:t>
      </w:r>
      <w:r w:rsidR="006B5262">
        <w:t>Specialist</w:t>
      </w:r>
      <w:r>
        <w:t xml:space="preserve"> for processing and execution.</w:t>
      </w:r>
    </w:p>
    <w:p w:rsidR="008A2D4F" w:rsidRDefault="008A2D4F">
      <w:pPr>
        <w:rPr>
          <w:i/>
          <w:iCs/>
          <w:sz w:val="22"/>
        </w:rPr>
      </w:pPr>
      <w:r>
        <w:rPr>
          <w:sz w:val="22"/>
        </w:rPr>
        <w:t>Completed By: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</w:t>
      </w: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2"/>
    </w:p>
    <w:p w:rsidR="008A2D4F" w:rsidRDefault="008A2D4F">
      <w:pPr>
        <w:pStyle w:val="BodyText"/>
        <w:tabs>
          <w:tab w:val="left" w:pos="360"/>
          <w:tab w:val="left" w:pos="720"/>
          <w:tab w:val="left" w:pos="900"/>
          <w:tab w:val="left" w:pos="1260"/>
          <w:tab w:val="left" w:pos="1440"/>
          <w:tab w:val="left" w:pos="1800"/>
          <w:tab w:val="left" w:pos="2160"/>
        </w:tabs>
        <w:ind w:left="2160" w:hanging="2160"/>
        <w:jc w:val="both"/>
        <w:rPr>
          <w:i/>
          <w:iCs/>
          <w:sz w:val="22"/>
        </w:rPr>
      </w:pPr>
    </w:p>
    <w:sectPr w:rsidR="008A2D4F" w:rsidSect="006038D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008" w:left="1440" w:header="720" w:footer="432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36" w:rsidRDefault="00886F36" w:rsidP="008A2D4F">
      <w:r>
        <w:separator/>
      </w:r>
    </w:p>
  </w:endnote>
  <w:endnote w:type="continuationSeparator" w:id="0">
    <w:p w:rsidR="00886F36" w:rsidRDefault="00886F36" w:rsidP="008A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ED" w:rsidRPr="00FD2FED" w:rsidRDefault="00FD2FED" w:rsidP="00FD2FED">
    <w:pPr>
      <w:pStyle w:val="Footer"/>
      <w:jc w:val="center"/>
      <w:rPr>
        <w:i/>
        <w:iCs/>
        <w:sz w:val="16"/>
      </w:rPr>
    </w:pPr>
    <w:r>
      <w:rPr>
        <w:i/>
        <w:iCs/>
        <w:sz w:val="16"/>
      </w:rPr>
      <w:t xml:space="preserve">PAGE </w:t>
    </w:r>
    <w:r>
      <w:rPr>
        <w:rStyle w:val="PageNumber"/>
        <w:i/>
        <w:iCs/>
        <w:sz w:val="16"/>
      </w:rPr>
      <w:fldChar w:fldCharType="begin"/>
    </w:r>
    <w:r>
      <w:rPr>
        <w:rStyle w:val="PageNumber"/>
        <w:i/>
        <w:iCs/>
        <w:sz w:val="16"/>
      </w:rPr>
      <w:instrText xml:space="preserve"> PAGE </w:instrText>
    </w:r>
    <w:r>
      <w:rPr>
        <w:rStyle w:val="PageNumber"/>
        <w:i/>
        <w:iCs/>
        <w:sz w:val="16"/>
      </w:rPr>
      <w:fldChar w:fldCharType="separate"/>
    </w:r>
    <w:r w:rsidR="006A1616">
      <w:rPr>
        <w:rStyle w:val="PageNumber"/>
        <w:i/>
        <w:iCs/>
        <w:noProof/>
        <w:sz w:val="16"/>
      </w:rPr>
      <w:t>4</w:t>
    </w:r>
    <w:r>
      <w:rPr>
        <w:rStyle w:val="PageNumber"/>
        <w:i/>
        <w:iCs/>
        <w:sz w:val="16"/>
      </w:rPr>
      <w:fldChar w:fldCharType="end"/>
    </w:r>
    <w:r>
      <w:rPr>
        <w:rStyle w:val="PageNumber"/>
        <w:i/>
        <w:iCs/>
        <w:sz w:val="16"/>
      </w:rPr>
      <w:t xml:space="preserve"> OF </w:t>
    </w:r>
    <w:r>
      <w:rPr>
        <w:rStyle w:val="PageNumber"/>
        <w:i/>
        <w:iCs/>
        <w:sz w:val="16"/>
      </w:rPr>
      <w:fldChar w:fldCharType="begin"/>
    </w:r>
    <w:r>
      <w:rPr>
        <w:rStyle w:val="PageNumber"/>
        <w:i/>
        <w:iCs/>
        <w:sz w:val="16"/>
      </w:rPr>
      <w:instrText xml:space="preserve"> NUMPAGES </w:instrText>
    </w:r>
    <w:r>
      <w:rPr>
        <w:rStyle w:val="PageNumber"/>
        <w:i/>
        <w:iCs/>
        <w:sz w:val="16"/>
      </w:rPr>
      <w:fldChar w:fldCharType="separate"/>
    </w:r>
    <w:r w:rsidR="006A1616">
      <w:rPr>
        <w:rStyle w:val="PageNumber"/>
        <w:i/>
        <w:iCs/>
        <w:noProof/>
        <w:sz w:val="16"/>
      </w:rPr>
      <w:t>4</w:t>
    </w:r>
    <w:r>
      <w:rPr>
        <w:rStyle w:val="PageNumber"/>
        <w:i/>
        <w:iCs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41" w:rsidRPr="00AF3D41" w:rsidRDefault="00AF3D41" w:rsidP="00AF3D41">
    <w:pPr>
      <w:pStyle w:val="Footer"/>
      <w:rPr>
        <w:i/>
        <w:iCs/>
        <w:sz w:val="22"/>
        <w:szCs w:val="22"/>
      </w:rPr>
    </w:pPr>
    <w:r w:rsidRPr="00AF3D41">
      <w:rPr>
        <w:i/>
        <w:iCs/>
        <w:sz w:val="22"/>
        <w:szCs w:val="22"/>
      </w:rPr>
      <w:t>Step 4 CM40</w:t>
    </w:r>
  </w:p>
  <w:p w:rsidR="00AF3D41" w:rsidRDefault="00AF3D41" w:rsidP="0057228B">
    <w:pPr>
      <w:pStyle w:val="Footer"/>
      <w:jc w:val="center"/>
      <w:rPr>
        <w:i/>
        <w:iCs/>
        <w:sz w:val="16"/>
      </w:rPr>
    </w:pPr>
  </w:p>
  <w:p w:rsidR="0057228B" w:rsidRPr="0057228B" w:rsidRDefault="0057228B" w:rsidP="0057228B">
    <w:pPr>
      <w:pStyle w:val="Footer"/>
      <w:jc w:val="center"/>
      <w:rPr>
        <w:i/>
        <w:iCs/>
        <w:sz w:val="16"/>
      </w:rPr>
    </w:pPr>
    <w:r>
      <w:rPr>
        <w:i/>
        <w:iCs/>
        <w:sz w:val="16"/>
      </w:rPr>
      <w:t xml:space="preserve">PAGE </w:t>
    </w:r>
    <w:r>
      <w:rPr>
        <w:rStyle w:val="PageNumber"/>
        <w:i/>
        <w:iCs/>
        <w:sz w:val="16"/>
      </w:rPr>
      <w:fldChar w:fldCharType="begin"/>
    </w:r>
    <w:r>
      <w:rPr>
        <w:rStyle w:val="PageNumber"/>
        <w:i/>
        <w:iCs/>
        <w:sz w:val="16"/>
      </w:rPr>
      <w:instrText xml:space="preserve"> PAGE </w:instrText>
    </w:r>
    <w:r>
      <w:rPr>
        <w:rStyle w:val="PageNumber"/>
        <w:i/>
        <w:iCs/>
        <w:sz w:val="16"/>
      </w:rPr>
      <w:fldChar w:fldCharType="separate"/>
    </w:r>
    <w:r w:rsidR="006A1616">
      <w:rPr>
        <w:rStyle w:val="PageNumber"/>
        <w:i/>
        <w:iCs/>
        <w:noProof/>
        <w:sz w:val="16"/>
      </w:rPr>
      <w:t>1</w:t>
    </w:r>
    <w:r>
      <w:rPr>
        <w:rStyle w:val="PageNumber"/>
        <w:i/>
        <w:iCs/>
        <w:sz w:val="16"/>
      </w:rPr>
      <w:fldChar w:fldCharType="end"/>
    </w:r>
    <w:r>
      <w:rPr>
        <w:rStyle w:val="PageNumber"/>
        <w:i/>
        <w:iCs/>
        <w:sz w:val="16"/>
      </w:rPr>
      <w:t xml:space="preserve"> OF </w:t>
    </w:r>
    <w:r>
      <w:rPr>
        <w:rStyle w:val="PageNumber"/>
        <w:i/>
        <w:iCs/>
        <w:sz w:val="16"/>
      </w:rPr>
      <w:fldChar w:fldCharType="begin"/>
    </w:r>
    <w:r>
      <w:rPr>
        <w:rStyle w:val="PageNumber"/>
        <w:i/>
        <w:iCs/>
        <w:sz w:val="16"/>
      </w:rPr>
      <w:instrText xml:space="preserve"> NUMPAGES </w:instrText>
    </w:r>
    <w:r>
      <w:rPr>
        <w:rStyle w:val="PageNumber"/>
        <w:i/>
        <w:iCs/>
        <w:sz w:val="16"/>
      </w:rPr>
      <w:fldChar w:fldCharType="separate"/>
    </w:r>
    <w:r w:rsidR="006A1616">
      <w:rPr>
        <w:rStyle w:val="PageNumber"/>
        <w:i/>
        <w:iCs/>
        <w:noProof/>
        <w:sz w:val="16"/>
      </w:rPr>
      <w:t>4</w:t>
    </w:r>
    <w:r>
      <w:rPr>
        <w:rStyle w:val="PageNumber"/>
        <w:i/>
        <w:i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36" w:rsidRDefault="00886F36" w:rsidP="008A2D4F">
      <w:r>
        <w:separator/>
      </w:r>
    </w:p>
  </w:footnote>
  <w:footnote w:type="continuationSeparator" w:id="0">
    <w:p w:rsidR="00886F36" w:rsidRDefault="00886F36" w:rsidP="008A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D3" w:rsidRDefault="006038D3">
    <w:pPr>
      <w:pStyle w:val="Header"/>
      <w:rPr>
        <w:sz w:val="32"/>
      </w:rPr>
    </w:pPr>
  </w:p>
  <w:p w:rsidR="006038D3" w:rsidRDefault="006038D3" w:rsidP="006038D3">
    <w:pPr>
      <w:pStyle w:val="Header"/>
      <w:jc w:val="center"/>
      <w:rPr>
        <w:b/>
        <w:bCs/>
        <w:sz w:val="22"/>
        <w:szCs w:val="22"/>
      </w:rPr>
    </w:pPr>
    <w:r w:rsidRPr="006038D3">
      <w:rPr>
        <w:b/>
        <w:bCs/>
        <w:sz w:val="22"/>
        <w:szCs w:val="22"/>
      </w:rPr>
      <w:t>CONSTRUCTION MANAGEMENT-AT-RISK CONTRACT COMPLETION CHECKLIST</w:t>
    </w:r>
  </w:p>
  <w:p w:rsidR="00E74B71" w:rsidRPr="00002C96" w:rsidRDefault="00E74B71" w:rsidP="00E74B71">
    <w:pPr>
      <w:pStyle w:val="Header"/>
      <w:jc w:val="center"/>
      <w:rPr>
        <w:bCs/>
        <w:sz w:val="22"/>
        <w:szCs w:val="22"/>
      </w:rPr>
    </w:pPr>
  </w:p>
  <w:tbl>
    <w:tblPr>
      <w:tblW w:w="9468" w:type="dxa"/>
      <w:tblLayout w:type="fixed"/>
      <w:tblLook w:val="0000"/>
    </w:tblPr>
    <w:tblGrid>
      <w:gridCol w:w="1368"/>
      <w:gridCol w:w="6660"/>
      <w:gridCol w:w="1440"/>
    </w:tblGrid>
    <w:tr w:rsidR="00E74B71" w:rsidRPr="00002C96">
      <w:tblPrEx>
        <w:tblCellMar>
          <w:top w:w="0" w:type="dxa"/>
          <w:bottom w:w="0" w:type="dxa"/>
        </w:tblCellMar>
      </w:tblPrEx>
      <w:trPr>
        <w:trHeight w:hRule="exact" w:val="378"/>
      </w:trPr>
      <w:tc>
        <w:tcPr>
          <w:tcW w:w="1368" w:type="dxa"/>
        </w:tcPr>
        <w:p w:rsidR="00E74B71" w:rsidRPr="00002C96" w:rsidRDefault="00E74B71" w:rsidP="00864022">
          <w:pPr>
            <w:pStyle w:val="Heading2"/>
            <w:jc w:val="center"/>
            <w:rPr>
              <w:szCs w:val="22"/>
            </w:rPr>
          </w:pPr>
          <w:r w:rsidRPr="00002C96">
            <w:rPr>
              <w:szCs w:val="22"/>
            </w:rPr>
            <w:t>YES NO</w:t>
          </w:r>
        </w:p>
      </w:tc>
      <w:tc>
        <w:tcPr>
          <w:tcW w:w="6660" w:type="dxa"/>
        </w:tcPr>
        <w:p w:rsidR="00E74B71" w:rsidRPr="00002C96" w:rsidRDefault="00E74B71" w:rsidP="00864022">
          <w:pPr>
            <w:pStyle w:val="Heading4"/>
            <w:rPr>
              <w:bCs/>
              <w:szCs w:val="22"/>
            </w:rPr>
          </w:pPr>
          <w:r w:rsidRPr="00002C96">
            <w:rPr>
              <w:bCs/>
              <w:szCs w:val="22"/>
            </w:rPr>
            <w:t>Agreement</w:t>
          </w:r>
        </w:p>
      </w:tc>
      <w:tc>
        <w:tcPr>
          <w:tcW w:w="1440" w:type="dxa"/>
        </w:tcPr>
        <w:p w:rsidR="00E74B71" w:rsidRPr="00002C96" w:rsidRDefault="00E74B71" w:rsidP="00864022">
          <w:pPr>
            <w:pStyle w:val="Heading2"/>
            <w:ind w:left="-18"/>
            <w:jc w:val="center"/>
            <w:rPr>
              <w:szCs w:val="22"/>
            </w:rPr>
          </w:pPr>
        </w:p>
      </w:tc>
    </w:tr>
  </w:tbl>
  <w:p w:rsidR="006038D3" w:rsidRDefault="006038D3">
    <w:pPr>
      <w:pStyle w:val="Header"/>
      <w:rPr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41" w:rsidRDefault="00AF3D41" w:rsidP="00E74B71">
    <w:pPr>
      <w:pStyle w:val="Header"/>
      <w:rPr>
        <w:b/>
        <w:bCs/>
        <w:sz w:val="32"/>
      </w:rPr>
    </w:pPr>
  </w:p>
  <w:p w:rsidR="00AF3D41" w:rsidRDefault="00AF3D41" w:rsidP="00E74B71">
    <w:pPr>
      <w:pStyle w:val="Header"/>
      <w:rPr>
        <w:b/>
        <w:bCs/>
        <w:sz w:val="32"/>
      </w:rPr>
    </w:pPr>
    <w:r>
      <w:rPr>
        <w:b/>
        <w:noProof/>
        <w:sz w:val="32"/>
      </w:rPr>
      <w:drawing>
        <wp:inline distT="0" distB="0" distL="0" distR="0">
          <wp:extent cx="1722120" cy="653415"/>
          <wp:effectExtent l="19050" t="0" r="0" b="0"/>
          <wp:docPr id="1" name="Picture 0" descr="UHandYATP01-s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HandYATP01-sm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3D41" w:rsidRDefault="00AF3D41" w:rsidP="00E74B71">
    <w:pPr>
      <w:pStyle w:val="Header"/>
      <w:rPr>
        <w:b/>
        <w:bCs/>
        <w:sz w:val="32"/>
      </w:rPr>
    </w:pPr>
  </w:p>
  <w:p w:rsidR="00E74B71" w:rsidRDefault="00E74B71" w:rsidP="00E74B71">
    <w:pPr>
      <w:pStyle w:val="Header"/>
      <w:rPr>
        <w:b/>
        <w:bCs/>
        <w:sz w:val="32"/>
      </w:rPr>
    </w:pPr>
    <w:r>
      <w:rPr>
        <w:b/>
        <w:bCs/>
        <w:sz w:val="32"/>
      </w:rPr>
      <w:t>CONSTRUCTION MANAGER AT RISK CONTRACT COMPLETION CHECKLIST</w:t>
    </w:r>
  </w:p>
  <w:p w:rsidR="00AF3D41" w:rsidRDefault="00AF3D41" w:rsidP="00AF3D41">
    <w:pPr>
      <w:pStyle w:val="Header"/>
    </w:pPr>
    <w:r>
      <w:t>To be completed by the Project Manager prior to negotiating CMR contract and contract preparation</w:t>
    </w:r>
  </w:p>
  <w:p w:rsidR="00E74B71" w:rsidRDefault="00E74B71" w:rsidP="00E74B71">
    <w:pPr>
      <w:pStyle w:val="Header"/>
    </w:pPr>
  </w:p>
  <w:p w:rsidR="00E74B71" w:rsidRDefault="00E74B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55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274AD"/>
    <w:multiLevelType w:val="multilevel"/>
    <w:tmpl w:val="92B2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B1420"/>
    <w:multiLevelType w:val="hybridMultilevel"/>
    <w:tmpl w:val="2FDA43D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B5A95"/>
    <w:multiLevelType w:val="hybridMultilevel"/>
    <w:tmpl w:val="9F1A21A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2F2A18"/>
    <w:multiLevelType w:val="hybridMultilevel"/>
    <w:tmpl w:val="39AA7870"/>
    <w:lvl w:ilvl="0" w:tplc="9C32934C">
      <w:start w:val="6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5">
    <w:nsid w:val="4E3E6A0B"/>
    <w:multiLevelType w:val="hybridMultilevel"/>
    <w:tmpl w:val="10C832C0"/>
    <w:lvl w:ilvl="0" w:tplc="F88839AA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8C47D3"/>
    <w:multiLevelType w:val="hybridMultilevel"/>
    <w:tmpl w:val="EC1CAAC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2"/>
    <w:rsid w:val="00111484"/>
    <w:rsid w:val="00123362"/>
    <w:rsid w:val="00224AD1"/>
    <w:rsid w:val="003365EE"/>
    <w:rsid w:val="0052005D"/>
    <w:rsid w:val="0057228B"/>
    <w:rsid w:val="005A6501"/>
    <w:rsid w:val="006038D3"/>
    <w:rsid w:val="006A1616"/>
    <w:rsid w:val="006B5262"/>
    <w:rsid w:val="007C563C"/>
    <w:rsid w:val="00836B1B"/>
    <w:rsid w:val="00864022"/>
    <w:rsid w:val="00886F36"/>
    <w:rsid w:val="008A2D4F"/>
    <w:rsid w:val="008F18D9"/>
    <w:rsid w:val="00954CBA"/>
    <w:rsid w:val="00AF3D41"/>
    <w:rsid w:val="00B32EB4"/>
    <w:rsid w:val="00B560B2"/>
    <w:rsid w:val="00D2699F"/>
    <w:rsid w:val="00D95684"/>
    <w:rsid w:val="00E74B71"/>
    <w:rsid w:val="00FD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ecked">
    <w:name w:val="Checked"/>
    <w:pPr>
      <w:spacing w:after="120"/>
      <w:ind w:left="360" w:right="360" w:hanging="360"/>
      <w:jc w:val="both"/>
    </w:pPr>
    <w:rPr>
      <w:noProof/>
      <w:sz w:val="22"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i/>
      <w:sz w:val="22"/>
    </w:rPr>
  </w:style>
  <w:style w:type="paragraph" w:styleId="BodyText3">
    <w:name w:val="Body Text 3"/>
    <w:basedOn w:val="Normal"/>
    <w:rPr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360"/>
        <w:tab w:val="left" w:pos="900"/>
      </w:tabs>
      <w:jc w:val="both"/>
    </w:pPr>
    <w:rPr>
      <w:noProof/>
      <w:sz w:val="22"/>
    </w:rPr>
  </w:style>
  <w:style w:type="character" w:customStyle="1" w:styleId="HeaderChar">
    <w:name w:val="Header Char"/>
    <w:basedOn w:val="DefaultParagraphFont"/>
    <w:link w:val="Header"/>
    <w:rsid w:val="00AF3D41"/>
    <w:rPr>
      <w:sz w:val="24"/>
    </w:rPr>
  </w:style>
  <w:style w:type="paragraph" w:styleId="BalloonText">
    <w:name w:val="Balloon Text"/>
    <w:basedOn w:val="Normal"/>
    <w:link w:val="BalloonTextChar"/>
    <w:rsid w:val="006A1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5695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MANAGEMENT @ RISK  CONTRACT COMPLETION CHECKLIST</vt:lpstr>
    </vt:vector>
  </TitlesOfParts>
  <Company>The University of Texas System Administration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MANAGEMENT @ RISK  CONTRACT COMPLETION CHECKLIST</dc:title>
  <dc:subject/>
  <dc:creator>OFPC</dc:creator>
  <cp:keywords/>
  <dc:description/>
  <cp:lastModifiedBy>Broaddus &amp; Associates</cp:lastModifiedBy>
  <cp:revision>3</cp:revision>
  <cp:lastPrinted>2011-04-07T14:24:00Z</cp:lastPrinted>
  <dcterms:created xsi:type="dcterms:W3CDTF">2011-04-07T14:24:00Z</dcterms:created>
  <dcterms:modified xsi:type="dcterms:W3CDTF">2011-04-07T14:24:00Z</dcterms:modified>
</cp:coreProperties>
</file>