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A75E9" w14:textId="77777777" w:rsidR="002D6A0A" w:rsidRPr="00A27166" w:rsidRDefault="002D6A0A" w:rsidP="002D6A0A">
      <w:pPr>
        <w:jc w:val="center"/>
        <w:rPr>
          <w:b/>
          <w:bCs/>
          <w:sz w:val="28"/>
          <w:szCs w:val="28"/>
        </w:rPr>
      </w:pPr>
      <w:r w:rsidRPr="00A27166">
        <w:rPr>
          <w:b/>
          <w:bCs/>
          <w:sz w:val="28"/>
          <w:szCs w:val="28"/>
        </w:rPr>
        <w:t xml:space="preserve">How to </w:t>
      </w:r>
      <w:r w:rsidR="00840138" w:rsidRPr="00A27166">
        <w:rPr>
          <w:b/>
          <w:bCs/>
          <w:sz w:val="28"/>
          <w:szCs w:val="28"/>
        </w:rPr>
        <w:t>run reports for</w:t>
      </w:r>
      <w:r w:rsidRPr="00A27166">
        <w:rPr>
          <w:b/>
          <w:bCs/>
          <w:sz w:val="28"/>
          <w:szCs w:val="28"/>
        </w:rPr>
        <w:t xml:space="preserve"> </w:t>
      </w:r>
      <w:r w:rsidR="00735142" w:rsidRPr="00A27166">
        <w:rPr>
          <w:b/>
          <w:bCs/>
          <w:sz w:val="28"/>
          <w:szCs w:val="28"/>
        </w:rPr>
        <w:t>Approved Expense Detail Report</w:t>
      </w:r>
    </w:p>
    <w:p w14:paraId="449A43E0" w14:textId="44AD2ABD" w:rsidR="002D6A0A" w:rsidRDefault="002D6A0A" w:rsidP="002D6A0A">
      <w:pPr>
        <w:jc w:val="center"/>
        <w:rPr>
          <w:sz w:val="24"/>
          <w:szCs w:val="24"/>
          <w:u w:val="single"/>
        </w:rPr>
      </w:pPr>
    </w:p>
    <w:p w14:paraId="424D60B6" w14:textId="77777777" w:rsidR="00A27166" w:rsidRPr="00A27166" w:rsidRDefault="00A27166" w:rsidP="002D6A0A">
      <w:pPr>
        <w:jc w:val="center"/>
        <w:rPr>
          <w:sz w:val="24"/>
          <w:szCs w:val="24"/>
          <w:u w:val="single"/>
        </w:rPr>
      </w:pPr>
    </w:p>
    <w:p w14:paraId="6D2AC582" w14:textId="77777777" w:rsidR="002D6A0A" w:rsidRDefault="002D6A0A" w:rsidP="002D6A0A">
      <w:r>
        <w:t xml:space="preserve">Note:  Only a limited number of people have access to run </w:t>
      </w:r>
      <w:r w:rsidR="00371D24">
        <w:t>Concur Reports.</w:t>
      </w:r>
      <w:r>
        <w:t xml:space="preserve">  At least one person in each college/division has been given access.</w:t>
      </w:r>
    </w:p>
    <w:p w14:paraId="1CE803F7" w14:textId="77777777" w:rsidR="002D6A0A" w:rsidRDefault="002D6A0A" w:rsidP="002D6A0A"/>
    <w:p w14:paraId="0BECD866" w14:textId="77777777" w:rsidR="002D6A0A" w:rsidRDefault="00735142" w:rsidP="002D6A0A">
      <w:r>
        <w:t xml:space="preserve">The following Concur Report will list your department </w:t>
      </w:r>
      <w:r w:rsidR="00AD24CF">
        <w:t>Expense Reports</w:t>
      </w:r>
      <w:r>
        <w:t xml:space="preserve"> (approved)</w:t>
      </w:r>
      <w:r w:rsidR="00AD24CF">
        <w:t xml:space="preserve"> with </w:t>
      </w:r>
      <w:r>
        <w:t>expense types</w:t>
      </w:r>
      <w:r w:rsidR="00AD24CF">
        <w:t xml:space="preserve"> and</w:t>
      </w:r>
      <w:r w:rsidR="000C73D8">
        <w:t xml:space="preserve"> the corresponding amounts</w:t>
      </w:r>
      <w:r>
        <w:t xml:space="preserve">.  </w:t>
      </w:r>
    </w:p>
    <w:p w14:paraId="18368757" w14:textId="2D840DF8" w:rsidR="002D6A0A" w:rsidRDefault="002D6A0A" w:rsidP="002D6A0A"/>
    <w:p w14:paraId="3E18B37E" w14:textId="77777777" w:rsidR="00A27166" w:rsidRDefault="00A27166" w:rsidP="002D6A0A"/>
    <w:p w14:paraId="7EF2D69D" w14:textId="77777777" w:rsidR="007115BB" w:rsidRPr="00A27166" w:rsidRDefault="00735142" w:rsidP="007115BB">
      <w:pPr>
        <w:rPr>
          <w:b/>
          <w:bCs/>
          <w:sz w:val="24"/>
          <w:szCs w:val="24"/>
        </w:rPr>
      </w:pPr>
      <w:r w:rsidRPr="00A27166">
        <w:rPr>
          <w:b/>
          <w:bCs/>
          <w:sz w:val="24"/>
          <w:szCs w:val="24"/>
          <w:u w:val="single"/>
        </w:rPr>
        <w:t>Approved Expense Detail Report</w:t>
      </w:r>
    </w:p>
    <w:p w14:paraId="45204636" w14:textId="77777777" w:rsidR="00A31FBC" w:rsidRDefault="00A31FBC" w:rsidP="007115BB"/>
    <w:p w14:paraId="297D123F" w14:textId="77777777" w:rsidR="00A27166" w:rsidRDefault="00A27166" w:rsidP="00A27166">
      <w:pPr>
        <w:pStyle w:val="ListParagraph"/>
        <w:numPr>
          <w:ilvl w:val="0"/>
          <w:numId w:val="3"/>
        </w:numPr>
      </w:pPr>
      <w:r>
        <w:t xml:space="preserve">From the Concur home page under </w:t>
      </w:r>
      <w:r>
        <w:rPr>
          <w:b/>
          <w:bCs/>
        </w:rPr>
        <w:t>Reporting</w:t>
      </w:r>
      <w:r>
        <w:t xml:space="preserve">, click on </w:t>
      </w:r>
      <w:r>
        <w:rPr>
          <w:b/>
          <w:bCs/>
        </w:rPr>
        <w:t>Intelligence</w:t>
      </w:r>
    </w:p>
    <w:p w14:paraId="3E31C631" w14:textId="77777777" w:rsidR="00A27166" w:rsidRDefault="00A27166" w:rsidP="00A27166"/>
    <w:p w14:paraId="168D0E56" w14:textId="5758F686" w:rsidR="00A27166" w:rsidRDefault="00A27166" w:rsidP="00A27166">
      <w:r>
        <w:rPr>
          <w:noProof/>
        </w:rPr>
        <w:drawing>
          <wp:inline distT="0" distB="0" distL="0" distR="0" wp14:anchorId="2F9570D3" wp14:editId="27350F1F">
            <wp:extent cx="5629275" cy="8858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66699" w14:textId="77777777" w:rsidR="00A27166" w:rsidRDefault="00A27166" w:rsidP="00A27166"/>
    <w:p w14:paraId="3C6BA620" w14:textId="77777777" w:rsidR="00A27166" w:rsidRDefault="00A27166" w:rsidP="00A27166"/>
    <w:p w14:paraId="08D0EBE6" w14:textId="77777777" w:rsidR="00A27166" w:rsidRDefault="00A27166" w:rsidP="00A27166"/>
    <w:p w14:paraId="51F69AF7" w14:textId="77777777" w:rsidR="00A27166" w:rsidRDefault="00A27166" w:rsidP="00A27166">
      <w:pPr>
        <w:pStyle w:val="ListParagraph"/>
        <w:numPr>
          <w:ilvl w:val="0"/>
          <w:numId w:val="3"/>
        </w:numPr>
      </w:pPr>
      <w:r>
        <w:t xml:space="preserve"> Click on </w:t>
      </w:r>
      <w:r>
        <w:rPr>
          <w:b/>
          <w:bCs/>
        </w:rPr>
        <w:t xml:space="preserve">Team Content &gt; </w:t>
      </w:r>
      <w:r>
        <w:t xml:space="preserve">then click on </w:t>
      </w:r>
      <w:r>
        <w:rPr>
          <w:b/>
          <w:bCs/>
        </w:rPr>
        <w:t>University of Houston System</w:t>
      </w:r>
    </w:p>
    <w:p w14:paraId="7CA3C959" w14:textId="77777777" w:rsidR="00A27166" w:rsidRDefault="00A27166" w:rsidP="00A27166"/>
    <w:p w14:paraId="32705072" w14:textId="666EDEEB" w:rsidR="00A27166" w:rsidRDefault="00A27166" w:rsidP="00A27166">
      <w:r>
        <w:rPr>
          <w:noProof/>
        </w:rPr>
        <w:drawing>
          <wp:inline distT="0" distB="0" distL="0" distR="0" wp14:anchorId="131610E4" wp14:editId="2CE84A15">
            <wp:extent cx="6248400" cy="26955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AFBA9" w14:textId="77777777" w:rsidR="00A27166" w:rsidRDefault="00A27166" w:rsidP="00A27166"/>
    <w:p w14:paraId="1B25387F" w14:textId="77777777" w:rsidR="00A27166" w:rsidRDefault="00A27166" w:rsidP="00A27166"/>
    <w:p w14:paraId="7DF51927" w14:textId="77777777" w:rsidR="00A27166" w:rsidRDefault="00A27166" w:rsidP="00A27166"/>
    <w:p w14:paraId="3ED2F623" w14:textId="77777777" w:rsidR="00A27166" w:rsidRDefault="00A27166" w:rsidP="00A27166"/>
    <w:p w14:paraId="3E39780E" w14:textId="77777777" w:rsidR="00A27166" w:rsidRDefault="00A27166" w:rsidP="00A27166"/>
    <w:p w14:paraId="3DBF74AC" w14:textId="54AABECA" w:rsidR="00A27166" w:rsidRDefault="00A27166" w:rsidP="00A27166"/>
    <w:p w14:paraId="3566394E" w14:textId="2DB12AB9" w:rsidR="00A27166" w:rsidRDefault="00A27166" w:rsidP="00A27166"/>
    <w:p w14:paraId="00C0B654" w14:textId="7C1F740D" w:rsidR="00A27166" w:rsidRDefault="00A27166" w:rsidP="00A27166"/>
    <w:p w14:paraId="5DB41820" w14:textId="610E5D50" w:rsidR="00A27166" w:rsidRDefault="00A27166" w:rsidP="00A27166"/>
    <w:p w14:paraId="7F1EB028" w14:textId="77777777" w:rsidR="00A27166" w:rsidRDefault="00A27166" w:rsidP="00A27166"/>
    <w:p w14:paraId="74EBBE2D" w14:textId="77777777" w:rsidR="00A27166" w:rsidRDefault="00A27166" w:rsidP="00A27166"/>
    <w:p w14:paraId="79420E01" w14:textId="77777777" w:rsidR="00A27166" w:rsidRDefault="00A27166" w:rsidP="00A27166"/>
    <w:p w14:paraId="4D27FF5A" w14:textId="77777777" w:rsidR="00A27166" w:rsidRDefault="00A27166" w:rsidP="00A27166">
      <w:pPr>
        <w:pStyle w:val="ListParagraph"/>
        <w:numPr>
          <w:ilvl w:val="0"/>
          <w:numId w:val="3"/>
        </w:numPr>
      </w:pPr>
      <w:r>
        <w:lastRenderedPageBreak/>
        <w:t xml:space="preserve"> Open folder </w:t>
      </w:r>
      <w:r>
        <w:rPr>
          <w:b/>
          <w:bCs/>
        </w:rPr>
        <w:t>User Reports</w:t>
      </w:r>
    </w:p>
    <w:p w14:paraId="127BFB56" w14:textId="77777777" w:rsidR="00A27166" w:rsidRDefault="00A27166" w:rsidP="00A27166">
      <w:pPr>
        <w:pStyle w:val="ListParagraph"/>
      </w:pPr>
    </w:p>
    <w:p w14:paraId="3965CB57" w14:textId="5639C9C4" w:rsidR="00A27166" w:rsidRDefault="00A27166" w:rsidP="00A27166">
      <w:r>
        <w:rPr>
          <w:noProof/>
        </w:rPr>
        <w:drawing>
          <wp:inline distT="0" distB="0" distL="0" distR="0" wp14:anchorId="5092C42F" wp14:editId="1145A6DA">
            <wp:extent cx="5438775" cy="232664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273" cy="232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E5606" w14:textId="273B1121" w:rsidR="00A27166" w:rsidRDefault="00A27166" w:rsidP="00A27166"/>
    <w:p w14:paraId="200CF78E" w14:textId="77777777" w:rsidR="00A27166" w:rsidRDefault="00A27166" w:rsidP="00A27166"/>
    <w:p w14:paraId="7979634D" w14:textId="77777777" w:rsidR="002D6A0A" w:rsidRDefault="002D6A0A" w:rsidP="002D6A0A"/>
    <w:p w14:paraId="40E380F3" w14:textId="18F97873" w:rsidR="00C56B4B" w:rsidRDefault="00C56B4B" w:rsidP="00A27166">
      <w:pPr>
        <w:pStyle w:val="ListParagraph"/>
        <w:numPr>
          <w:ilvl w:val="0"/>
          <w:numId w:val="3"/>
        </w:numPr>
      </w:pPr>
      <w:r>
        <w:t xml:space="preserve">Click on </w:t>
      </w:r>
      <w:r w:rsidR="000F4D25">
        <w:t xml:space="preserve">the </w:t>
      </w:r>
      <w:r w:rsidR="00735142" w:rsidRPr="00A27166">
        <w:rPr>
          <w:b/>
          <w:bCs/>
        </w:rPr>
        <w:t>Expenses: Approved Expense Detail Report</w:t>
      </w:r>
      <w:r>
        <w:t xml:space="preserve">  </w:t>
      </w:r>
    </w:p>
    <w:p w14:paraId="72D6CD68" w14:textId="77777777" w:rsidR="00617B8A" w:rsidRDefault="00617B8A" w:rsidP="00C56B4B">
      <w:pPr>
        <w:pStyle w:val="ListParagraph"/>
      </w:pPr>
    </w:p>
    <w:p w14:paraId="3592F489" w14:textId="787181CB" w:rsidR="00C56B4B" w:rsidRDefault="00A27166" w:rsidP="00C56B4B">
      <w:pPr>
        <w:pStyle w:val="ListParagraph"/>
        <w:ind w:firstLine="720"/>
      </w:pPr>
      <w:r>
        <w:rPr>
          <w:noProof/>
        </w:rPr>
        <w:drawing>
          <wp:inline distT="0" distB="0" distL="0" distR="0" wp14:anchorId="358D3CA9" wp14:editId="065CF93D">
            <wp:extent cx="4590476" cy="428571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90476" cy="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BF905" w14:textId="0C0F332E" w:rsidR="00C56B4B" w:rsidRDefault="00C56B4B" w:rsidP="00C56B4B"/>
    <w:p w14:paraId="3E2B2003" w14:textId="1777E4B1" w:rsidR="00A27166" w:rsidRDefault="00A27166" w:rsidP="00C56B4B"/>
    <w:p w14:paraId="6D8D065B" w14:textId="77777777" w:rsidR="00A27166" w:rsidRDefault="00A27166" w:rsidP="00C56B4B"/>
    <w:p w14:paraId="034D1913" w14:textId="2EE620FE" w:rsidR="00735142" w:rsidRDefault="002240A1" w:rsidP="00A27166">
      <w:pPr>
        <w:pStyle w:val="ListParagraph"/>
        <w:numPr>
          <w:ilvl w:val="0"/>
          <w:numId w:val="3"/>
        </w:numPr>
      </w:pPr>
      <w:r>
        <w:t>Select your department</w:t>
      </w:r>
      <w:r w:rsidR="008B33CF">
        <w:t>(s)</w:t>
      </w:r>
      <w:r>
        <w:t xml:space="preserve">, </w:t>
      </w:r>
      <w:r w:rsidR="00A27166">
        <w:t>then</w:t>
      </w:r>
      <w:r>
        <w:t xml:space="preserve"> click on “</w:t>
      </w:r>
      <w:r w:rsidRPr="00A27166">
        <w:rPr>
          <w:b/>
          <w:bCs/>
        </w:rPr>
        <w:t>Finish</w:t>
      </w:r>
      <w:r>
        <w:t>”</w:t>
      </w:r>
    </w:p>
    <w:p w14:paraId="3FC7A2BA" w14:textId="77777777" w:rsidR="002240A1" w:rsidRDefault="002240A1" w:rsidP="002240A1">
      <w:pPr>
        <w:pStyle w:val="ListParagraph"/>
      </w:pPr>
    </w:p>
    <w:p w14:paraId="68BA9595" w14:textId="42E52822" w:rsidR="00735142" w:rsidRDefault="00A27166" w:rsidP="00A27166">
      <w:r>
        <w:rPr>
          <w:noProof/>
        </w:rPr>
        <w:drawing>
          <wp:inline distT="0" distB="0" distL="0" distR="0" wp14:anchorId="164EC12E" wp14:editId="4DC34ACA">
            <wp:extent cx="5877382" cy="33718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94325" cy="338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1776A" w14:textId="268F2042" w:rsidR="00A27166" w:rsidRDefault="00A27166" w:rsidP="00A27166"/>
    <w:p w14:paraId="5BD55C77" w14:textId="23492EED" w:rsidR="00A27166" w:rsidRDefault="00A27166" w:rsidP="00A27166"/>
    <w:p w14:paraId="499A10F0" w14:textId="3688B509" w:rsidR="00A27166" w:rsidRDefault="00A27166" w:rsidP="00A27166"/>
    <w:p w14:paraId="3595D8B0" w14:textId="50A6972D" w:rsidR="00A27166" w:rsidRDefault="00A27166" w:rsidP="00A27166"/>
    <w:p w14:paraId="76DA7280" w14:textId="77777777" w:rsidR="00A27166" w:rsidRDefault="00A27166" w:rsidP="002240A1">
      <w:pPr>
        <w:ind w:left="1080"/>
      </w:pPr>
    </w:p>
    <w:p w14:paraId="43CD8AB1" w14:textId="7CFCF505" w:rsidR="00A27166" w:rsidRDefault="00A27166" w:rsidP="00A27166">
      <w:pPr>
        <w:pStyle w:val="ListParagraph"/>
        <w:numPr>
          <w:ilvl w:val="0"/>
          <w:numId w:val="3"/>
        </w:numPr>
      </w:pPr>
      <w:bookmarkStart w:id="0" w:name="_Hlk109933523"/>
      <w:r>
        <w:lastRenderedPageBreak/>
        <w:t xml:space="preserve">From the report, click on the </w:t>
      </w:r>
      <w:r w:rsidRPr="00A27166">
        <w:rPr>
          <w:b/>
          <w:bCs/>
          <w:noProof/>
        </w:rPr>
        <w:t xml:space="preserve">Run as </w:t>
      </w:r>
      <w:r>
        <w:rPr>
          <w:b/>
          <w:noProof/>
        </w:rPr>
        <w:drawing>
          <wp:inline distT="0" distB="0" distL="0" distR="0" wp14:anchorId="2C2D2151" wp14:editId="454F8D41">
            <wp:extent cx="323850" cy="2952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166">
        <w:rPr>
          <w:b/>
          <w:bCs/>
          <w:noProof/>
        </w:rPr>
        <w:t xml:space="preserve"> </w:t>
      </w:r>
      <w:r>
        <w:rPr>
          <w:noProof/>
        </w:rPr>
        <w:t xml:space="preserve">icon, then click on </w:t>
      </w:r>
      <w:r w:rsidRPr="00A27166">
        <w:rPr>
          <w:b/>
          <w:bCs/>
          <w:noProof/>
        </w:rPr>
        <w:t>Run Excel</w:t>
      </w:r>
      <w:r>
        <w:rPr>
          <w:noProof/>
        </w:rPr>
        <w:t xml:space="preserve"> </w:t>
      </w:r>
      <w:r>
        <w:t>in order to run the report in Excel</w:t>
      </w:r>
    </w:p>
    <w:bookmarkEnd w:id="0"/>
    <w:p w14:paraId="3F4E8630" w14:textId="77777777" w:rsidR="00A27166" w:rsidRDefault="00A27166" w:rsidP="00A27166"/>
    <w:p w14:paraId="427EA9C4" w14:textId="7000FBF7" w:rsidR="00A27166" w:rsidRDefault="00A27166" w:rsidP="00A27166">
      <w:r>
        <w:rPr>
          <w:noProof/>
        </w:rPr>
        <w:drawing>
          <wp:inline distT="0" distB="0" distL="0" distR="0" wp14:anchorId="5A63DACB" wp14:editId="1417CC30">
            <wp:extent cx="2609850" cy="28860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3A53D" w14:textId="77777777" w:rsidR="00A27166" w:rsidRDefault="00A27166" w:rsidP="00A27166"/>
    <w:p w14:paraId="0E26D142" w14:textId="77777777" w:rsidR="00A27166" w:rsidRDefault="00A27166" w:rsidP="00A27166"/>
    <w:p w14:paraId="749578FC" w14:textId="6551BEBD" w:rsidR="00C56B4B" w:rsidRDefault="00A27166" w:rsidP="00A27166">
      <w:pPr>
        <w:ind w:left="720"/>
      </w:pPr>
      <w:r>
        <w:rPr>
          <w:u w:val="single"/>
        </w:rPr>
        <w:t>Note: Concur Reports pulls the information as of the previous day.  Therefore, if you run the above reports today, you will see the results listed as of yesterday.</w:t>
      </w:r>
    </w:p>
    <w:sectPr w:rsidR="00C56B4B" w:rsidSect="00A31F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4721"/>
    <w:multiLevelType w:val="hybridMultilevel"/>
    <w:tmpl w:val="22CA10FA"/>
    <w:lvl w:ilvl="0" w:tplc="756665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26D4"/>
    <w:multiLevelType w:val="hybridMultilevel"/>
    <w:tmpl w:val="0F382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C303E"/>
    <w:multiLevelType w:val="hybridMultilevel"/>
    <w:tmpl w:val="14D80F34"/>
    <w:lvl w:ilvl="0" w:tplc="843ECCB6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E071E"/>
    <w:multiLevelType w:val="hybridMultilevel"/>
    <w:tmpl w:val="0F382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0A"/>
    <w:rsid w:val="000C73D8"/>
    <w:rsid w:val="000F4D25"/>
    <w:rsid w:val="002240A1"/>
    <w:rsid w:val="002D6A0A"/>
    <w:rsid w:val="00371D24"/>
    <w:rsid w:val="003B0CAE"/>
    <w:rsid w:val="00617B8A"/>
    <w:rsid w:val="007115BB"/>
    <w:rsid w:val="00735142"/>
    <w:rsid w:val="00840138"/>
    <w:rsid w:val="008B33CF"/>
    <w:rsid w:val="008D2E88"/>
    <w:rsid w:val="00A27166"/>
    <w:rsid w:val="00A31FBC"/>
    <w:rsid w:val="00A97E14"/>
    <w:rsid w:val="00AD24CF"/>
    <w:rsid w:val="00C5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FEC98"/>
  <w15:docId w15:val="{A46434C8-3F67-48B7-9E30-E2F05009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A0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5B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15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cid:image011.png@01D1E37F.3493FAC0" TargetMode="Externa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5A810-343D-473F-860C-2D9A4EC6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Yurus, Sakurako H</dc:creator>
  <cp:lastModifiedBy>Sanchez, Eric</cp:lastModifiedBy>
  <cp:revision>2</cp:revision>
  <dcterms:created xsi:type="dcterms:W3CDTF">2022-07-29T02:07:00Z</dcterms:created>
  <dcterms:modified xsi:type="dcterms:W3CDTF">2022-07-29T02:07:00Z</dcterms:modified>
</cp:coreProperties>
</file>