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el-Gitter"/>
        <w:tblW w:w="97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57"/>
        <w:gridCol w:w="1620"/>
        <w:gridCol w:w="1483"/>
        <w:gridCol w:w="1441"/>
        <w:gridCol w:w="504"/>
        <w:gridCol w:w="1702"/>
        <w:gridCol w:w="940"/>
      </w:tblGrid>
      <w:tr w:rsidR="00541F76" w14:paraId="5E8D809F" w14:textId="77777777" w:rsidTr="00541F76">
        <w:trPr>
          <w:trHeight w:val="542"/>
        </w:trPr>
        <w:tc>
          <w:tcPr>
            <w:tcW w:w="2057" w:type="dxa"/>
            <w:vMerge w:val="restart"/>
            <w:shd w:val="clear" w:color="auto" w:fill="D9D9D9" w:themeFill="background1" w:themeFillShade="D9"/>
          </w:tcPr>
          <w:p w14:paraId="799F25FC" w14:textId="6EBA342A" w:rsidR="007929C4" w:rsidRDefault="007929C4" w:rsidP="00A0066E">
            <w:bookmarkStart w:id="0" w:name="_GoBack"/>
            <w:bookmarkEnd w:id="0"/>
          </w:p>
          <w:p w14:paraId="2B4DECDD" w14:textId="69813592" w:rsidR="00541F76" w:rsidRPr="00BF519B" w:rsidRDefault="00541F76" w:rsidP="00A0066E">
            <w:r>
              <w:rPr>
                <w:noProof/>
              </w:rPr>
              <w:drawing>
                <wp:inline distT="0" distB="0" distL="0" distR="0" wp14:anchorId="39B27632" wp14:editId="0E6D284B">
                  <wp:extent cx="1143562" cy="81435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S_logo_rgb_72dpi (3).gif"/>
                          <pic:cNvPicPr/>
                        </pic:nvPicPr>
                        <pic:blipFill>
                          <a:blip r:embed="rId9">
                            <a:extLst>
                              <a:ext uri="{28A0092B-C50C-407E-A947-70E740481C1C}">
                                <a14:useLocalDpi xmlns:a14="http://schemas.microsoft.com/office/drawing/2010/main" val="0"/>
                              </a:ext>
                            </a:extLst>
                          </a:blip>
                          <a:stretch>
                            <a:fillRect/>
                          </a:stretch>
                        </pic:blipFill>
                        <pic:spPr>
                          <a:xfrm>
                            <a:off x="0" y="0"/>
                            <a:ext cx="1143562" cy="814355"/>
                          </a:xfrm>
                          <a:prstGeom prst="rect">
                            <a:avLst/>
                          </a:prstGeom>
                        </pic:spPr>
                      </pic:pic>
                    </a:graphicData>
                  </a:graphic>
                </wp:inline>
              </w:drawing>
            </w:r>
          </w:p>
        </w:tc>
        <w:tc>
          <w:tcPr>
            <w:tcW w:w="1620" w:type="dxa"/>
            <w:shd w:val="clear" w:color="auto" w:fill="D9D9D9" w:themeFill="background1" w:themeFillShade="D9"/>
          </w:tcPr>
          <w:p w14:paraId="67849A0C" w14:textId="77777777" w:rsidR="00541F76" w:rsidRPr="00BF519B" w:rsidRDefault="00541F76" w:rsidP="00A0066E">
            <w:r>
              <w:t>Gyldig fra:</w:t>
            </w:r>
          </w:p>
        </w:tc>
        <w:tc>
          <w:tcPr>
            <w:tcW w:w="1483" w:type="dxa"/>
            <w:shd w:val="clear" w:color="auto" w:fill="D9D9D9" w:themeFill="background1" w:themeFillShade="D9"/>
            <w:vAlign w:val="bottom"/>
          </w:tcPr>
          <w:p w14:paraId="6516AE4D" w14:textId="6324E7BF" w:rsidR="00541F76" w:rsidRPr="00BF519B" w:rsidRDefault="004C4C2B" w:rsidP="00A0066E">
            <w:r>
              <w:t>02.02.2015</w:t>
            </w:r>
          </w:p>
        </w:tc>
        <w:tc>
          <w:tcPr>
            <w:tcW w:w="1441" w:type="dxa"/>
            <w:shd w:val="clear" w:color="auto" w:fill="D9D9D9" w:themeFill="background1" w:themeFillShade="D9"/>
          </w:tcPr>
          <w:p w14:paraId="3229A80D" w14:textId="77777777" w:rsidR="00541F76" w:rsidRPr="00BF519B" w:rsidRDefault="00541F76" w:rsidP="00A0066E">
            <w:r>
              <w:t>Version nr.</w:t>
            </w:r>
          </w:p>
        </w:tc>
        <w:tc>
          <w:tcPr>
            <w:tcW w:w="504" w:type="dxa"/>
            <w:shd w:val="clear" w:color="auto" w:fill="D9D9D9" w:themeFill="background1" w:themeFillShade="D9"/>
            <w:vAlign w:val="bottom"/>
          </w:tcPr>
          <w:p w14:paraId="0320B9AB" w14:textId="19DB8652" w:rsidR="00541F76" w:rsidRPr="00BF519B" w:rsidRDefault="004C4C2B" w:rsidP="00A0066E">
            <w:r>
              <w:t>01</w:t>
            </w:r>
          </w:p>
        </w:tc>
        <w:tc>
          <w:tcPr>
            <w:tcW w:w="1702" w:type="dxa"/>
            <w:shd w:val="clear" w:color="auto" w:fill="D9D9D9" w:themeFill="background1" w:themeFillShade="D9"/>
          </w:tcPr>
          <w:p w14:paraId="197F786A" w14:textId="77777777" w:rsidR="00541F76" w:rsidRPr="00BF519B" w:rsidRDefault="00541F76" w:rsidP="00A0066E">
            <w:r>
              <w:t>Dokument nr.</w:t>
            </w:r>
          </w:p>
        </w:tc>
        <w:tc>
          <w:tcPr>
            <w:tcW w:w="940" w:type="dxa"/>
            <w:shd w:val="clear" w:color="auto" w:fill="D9D9D9" w:themeFill="background1" w:themeFillShade="D9"/>
            <w:vAlign w:val="bottom"/>
          </w:tcPr>
          <w:p w14:paraId="4A3B4331" w14:textId="04938CA1" w:rsidR="00541F76" w:rsidRPr="00BF519B" w:rsidRDefault="004C4C2B" w:rsidP="00A0066E">
            <w:r>
              <w:t>113</w:t>
            </w:r>
            <w:r w:rsidR="00B0068D">
              <w:t>5</w:t>
            </w:r>
          </w:p>
        </w:tc>
      </w:tr>
      <w:tr w:rsidR="00541F76" w14:paraId="452693D9" w14:textId="77777777" w:rsidTr="00541F76">
        <w:trPr>
          <w:trHeight w:val="542"/>
        </w:trPr>
        <w:tc>
          <w:tcPr>
            <w:tcW w:w="2057" w:type="dxa"/>
            <w:vMerge/>
            <w:shd w:val="clear" w:color="auto" w:fill="D9D9D9" w:themeFill="background1" w:themeFillShade="D9"/>
          </w:tcPr>
          <w:p w14:paraId="758C3B16" w14:textId="77777777" w:rsidR="00541F76" w:rsidRDefault="00541F76" w:rsidP="00A0066E">
            <w:pPr>
              <w:rPr>
                <w:noProof/>
                <w:lang w:val="en-US"/>
              </w:rPr>
            </w:pPr>
          </w:p>
        </w:tc>
        <w:tc>
          <w:tcPr>
            <w:tcW w:w="1620" w:type="dxa"/>
            <w:shd w:val="clear" w:color="auto" w:fill="D9D9D9" w:themeFill="background1" w:themeFillShade="D9"/>
          </w:tcPr>
          <w:p w14:paraId="1FC3A757" w14:textId="77777777" w:rsidR="00541F76" w:rsidRDefault="00541F76" w:rsidP="00A0066E">
            <w:r>
              <w:t>Studieordning</w:t>
            </w:r>
          </w:p>
        </w:tc>
        <w:tc>
          <w:tcPr>
            <w:tcW w:w="6070" w:type="dxa"/>
            <w:gridSpan w:val="5"/>
            <w:shd w:val="clear" w:color="auto" w:fill="D9D9D9" w:themeFill="background1" w:themeFillShade="D9"/>
            <w:vAlign w:val="bottom"/>
          </w:tcPr>
          <w:p w14:paraId="2FF78142" w14:textId="59175239" w:rsidR="00541F76" w:rsidRDefault="00BD7A75" w:rsidP="00A0066E">
            <w:r>
              <w:t xml:space="preserve">1101 </w:t>
            </w:r>
            <w:r w:rsidRPr="009922AD">
              <w:t>Studieordning for maskinmesteruddannelsen med studi</w:t>
            </w:r>
            <w:r w:rsidRPr="009922AD">
              <w:t>e</w:t>
            </w:r>
            <w:r w:rsidRPr="009922AD">
              <w:t>start 1. og 4. semester januar 2013</w:t>
            </w:r>
            <w:r>
              <w:t xml:space="preserve"> og senere. </w:t>
            </w:r>
            <w:r w:rsidRPr="003A7540">
              <w:t>V</w:t>
            </w:r>
            <w:r>
              <w:t>ersion 3</w:t>
            </w:r>
          </w:p>
        </w:tc>
      </w:tr>
      <w:tr w:rsidR="002E1B6E" w:rsidRPr="00001BD0" w14:paraId="0C6B66D4" w14:textId="77777777" w:rsidTr="002E1B6E">
        <w:trPr>
          <w:trHeight w:val="421"/>
        </w:trPr>
        <w:tc>
          <w:tcPr>
            <w:tcW w:w="9747" w:type="dxa"/>
            <w:gridSpan w:val="7"/>
            <w:shd w:val="clear" w:color="auto" w:fill="D9D9D9" w:themeFill="background1" w:themeFillShade="D9"/>
            <w:vAlign w:val="center"/>
          </w:tcPr>
          <w:p w14:paraId="62E891B9" w14:textId="657E46AD" w:rsidR="000B0920" w:rsidRPr="000B0920" w:rsidRDefault="000B0920" w:rsidP="00BD7A75">
            <w:pPr>
              <w:jc w:val="center"/>
              <w:rPr>
                <w:b/>
                <w:sz w:val="28"/>
                <w:lang w:val="en-US"/>
              </w:rPr>
            </w:pPr>
            <w:r w:rsidRPr="000B0920">
              <w:rPr>
                <w:b/>
                <w:sz w:val="28"/>
                <w:lang w:val="en-US"/>
              </w:rPr>
              <w:t>Energy – Technology and Management</w:t>
            </w:r>
          </w:p>
          <w:p w14:paraId="28CAF024" w14:textId="0E04C754" w:rsidR="000B0920" w:rsidRPr="000B0920" w:rsidRDefault="000B0920" w:rsidP="00384756">
            <w:pPr>
              <w:jc w:val="center"/>
              <w:rPr>
                <w:b/>
                <w:lang w:val="en-US"/>
              </w:rPr>
            </w:pPr>
            <w:r w:rsidRPr="000B0920">
              <w:rPr>
                <w:b/>
                <w:sz w:val="28"/>
                <w:lang w:val="en-US"/>
              </w:rPr>
              <w:t>Attendance</w:t>
            </w:r>
          </w:p>
        </w:tc>
      </w:tr>
    </w:tbl>
    <w:p w14:paraId="0F548D03" w14:textId="77777777" w:rsidR="00541F76" w:rsidRDefault="00541F76" w:rsidP="00A0066E">
      <w:pPr>
        <w:rPr>
          <w:lang w:val="en-US"/>
        </w:rPr>
      </w:pPr>
    </w:p>
    <w:p w14:paraId="685FAA0B" w14:textId="77777777" w:rsidR="000B0920" w:rsidRDefault="000B0920" w:rsidP="00A0066E">
      <w:pPr>
        <w:rPr>
          <w:lang w:val="en-US"/>
        </w:rPr>
      </w:pPr>
    </w:p>
    <w:p w14:paraId="390B619B" w14:textId="04AC4995" w:rsidR="000B0920" w:rsidRPr="000B0920" w:rsidRDefault="000B0920" w:rsidP="00A0066E">
      <w:pPr>
        <w:rPr>
          <w:b/>
          <w:sz w:val="36"/>
          <w:szCs w:val="36"/>
          <w:lang w:val="en-US"/>
        </w:rPr>
      </w:pPr>
      <w:r w:rsidRPr="000B0920">
        <w:rPr>
          <w:b/>
          <w:sz w:val="36"/>
          <w:szCs w:val="36"/>
          <w:lang w:val="en-US"/>
        </w:rPr>
        <w:t>Part 1</w:t>
      </w:r>
    </w:p>
    <w:tbl>
      <w:tblPr>
        <w:tblStyle w:val="Tabel-Gitter"/>
        <w:tblW w:w="97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03"/>
        <w:gridCol w:w="1066"/>
        <w:gridCol w:w="856"/>
        <w:gridCol w:w="992"/>
        <w:gridCol w:w="709"/>
        <w:gridCol w:w="1047"/>
        <w:gridCol w:w="3974"/>
      </w:tblGrid>
      <w:tr w:rsidR="00170596" w:rsidRPr="00BF519B" w14:paraId="745CECFC" w14:textId="77777777" w:rsidTr="00170596">
        <w:tc>
          <w:tcPr>
            <w:tcW w:w="1103" w:type="dxa"/>
            <w:tcBorders>
              <w:top w:val="single" w:sz="12" w:space="0" w:color="auto"/>
              <w:bottom w:val="single" w:sz="12" w:space="0" w:color="auto"/>
            </w:tcBorders>
            <w:shd w:val="clear" w:color="auto" w:fill="FF6600"/>
          </w:tcPr>
          <w:p w14:paraId="07425571" w14:textId="3A838ABB" w:rsidR="00170596" w:rsidRPr="00BF519B" w:rsidRDefault="00170596" w:rsidP="00A0066E">
            <w:r>
              <w:t>I</w:t>
            </w:r>
            <w:r w:rsidRPr="00BF519B">
              <w:t>ndhold</w:t>
            </w:r>
          </w:p>
        </w:tc>
        <w:tc>
          <w:tcPr>
            <w:tcW w:w="1066" w:type="dxa"/>
            <w:tcBorders>
              <w:top w:val="single" w:sz="12" w:space="0" w:color="auto"/>
              <w:bottom w:val="single" w:sz="12" w:space="0" w:color="auto"/>
            </w:tcBorders>
            <w:shd w:val="clear" w:color="auto" w:fill="FF6600"/>
          </w:tcPr>
          <w:p w14:paraId="16D48986" w14:textId="77777777" w:rsidR="00170596" w:rsidRPr="00BF519B" w:rsidRDefault="00170596" w:rsidP="00A0066E">
            <w:r w:rsidRPr="00BF519B">
              <w:t>Skema</w:t>
            </w:r>
          </w:p>
        </w:tc>
        <w:tc>
          <w:tcPr>
            <w:tcW w:w="856" w:type="dxa"/>
            <w:tcBorders>
              <w:top w:val="single" w:sz="12" w:space="0" w:color="auto"/>
              <w:bottom w:val="single" w:sz="12" w:space="0" w:color="auto"/>
            </w:tcBorders>
            <w:shd w:val="clear" w:color="auto" w:fill="FF6600"/>
          </w:tcPr>
          <w:p w14:paraId="72AC995E" w14:textId="1258BB5E" w:rsidR="00170596" w:rsidRPr="00BF519B" w:rsidRDefault="00170596" w:rsidP="00A0066E">
            <w:r w:rsidRPr="00BF519B">
              <w:t>ECTS</w:t>
            </w:r>
          </w:p>
        </w:tc>
        <w:tc>
          <w:tcPr>
            <w:tcW w:w="992" w:type="dxa"/>
            <w:tcBorders>
              <w:top w:val="single" w:sz="12" w:space="0" w:color="auto"/>
              <w:bottom w:val="single" w:sz="12" w:space="0" w:color="auto"/>
            </w:tcBorders>
            <w:shd w:val="clear" w:color="auto" w:fill="FF6600"/>
          </w:tcPr>
          <w:p w14:paraId="6284941F" w14:textId="77777777" w:rsidR="00170596" w:rsidRPr="00BF519B" w:rsidRDefault="00170596" w:rsidP="00A0066E">
            <w:r>
              <w:t>Eva.</w:t>
            </w:r>
          </w:p>
        </w:tc>
        <w:tc>
          <w:tcPr>
            <w:tcW w:w="709" w:type="dxa"/>
            <w:tcBorders>
              <w:top w:val="single" w:sz="12" w:space="0" w:color="auto"/>
              <w:bottom w:val="single" w:sz="12" w:space="0" w:color="auto"/>
            </w:tcBorders>
            <w:shd w:val="clear" w:color="auto" w:fill="FF6600"/>
          </w:tcPr>
          <w:p w14:paraId="13335589" w14:textId="77777777" w:rsidR="00170596" w:rsidRPr="00BF519B" w:rsidRDefault="00170596" w:rsidP="00A0066E">
            <w:r w:rsidRPr="00BF519B">
              <w:t>Eks</w:t>
            </w:r>
            <w:r>
              <w:t>.</w:t>
            </w:r>
          </w:p>
        </w:tc>
        <w:tc>
          <w:tcPr>
            <w:tcW w:w="1047" w:type="dxa"/>
            <w:tcBorders>
              <w:top w:val="single" w:sz="12" w:space="0" w:color="auto"/>
              <w:bottom w:val="single" w:sz="12" w:space="0" w:color="auto"/>
            </w:tcBorders>
            <w:shd w:val="clear" w:color="auto" w:fill="FF6600"/>
          </w:tcPr>
          <w:p w14:paraId="33652E4E" w14:textId="77777777" w:rsidR="00170596" w:rsidRPr="00BF519B" w:rsidRDefault="00170596" w:rsidP="00A0066E">
            <w:r w:rsidRPr="00BF519B">
              <w:t>Bedøm</w:t>
            </w:r>
            <w:r>
              <w:t>.</w:t>
            </w:r>
          </w:p>
        </w:tc>
        <w:tc>
          <w:tcPr>
            <w:tcW w:w="3974" w:type="dxa"/>
            <w:tcBorders>
              <w:top w:val="single" w:sz="12" w:space="0" w:color="auto"/>
              <w:bottom w:val="single" w:sz="12" w:space="0" w:color="auto"/>
            </w:tcBorders>
            <w:shd w:val="clear" w:color="auto" w:fill="FF6600"/>
          </w:tcPr>
          <w:p w14:paraId="4BAE2F64" w14:textId="77777777" w:rsidR="00170596" w:rsidRPr="00BF519B" w:rsidRDefault="00170596" w:rsidP="00A0066E">
            <w:r w:rsidRPr="00BF519B">
              <w:t>Navn</w:t>
            </w:r>
            <w:r>
              <w:t xml:space="preserve"> DK/GB</w:t>
            </w:r>
          </w:p>
        </w:tc>
      </w:tr>
      <w:tr w:rsidR="00170596" w:rsidRPr="00BF519B" w14:paraId="1BBF3850" w14:textId="77777777" w:rsidTr="00170596">
        <w:tc>
          <w:tcPr>
            <w:tcW w:w="1103" w:type="dxa"/>
            <w:tcBorders>
              <w:top w:val="single" w:sz="12" w:space="0" w:color="auto"/>
            </w:tcBorders>
          </w:tcPr>
          <w:p w14:paraId="2BFC81B3" w14:textId="5961419A" w:rsidR="00170596" w:rsidRPr="00BD7A75" w:rsidRDefault="00F33473" w:rsidP="00A0066E">
            <w:pPr>
              <w:rPr>
                <w:color w:val="auto"/>
              </w:rPr>
            </w:pPr>
            <w:r w:rsidRPr="00BD7A75">
              <w:rPr>
                <w:color w:val="auto"/>
              </w:rPr>
              <w:t>38901 A</w:t>
            </w:r>
          </w:p>
        </w:tc>
        <w:tc>
          <w:tcPr>
            <w:tcW w:w="1066" w:type="dxa"/>
            <w:tcBorders>
              <w:top w:val="single" w:sz="12" w:space="0" w:color="auto"/>
            </w:tcBorders>
          </w:tcPr>
          <w:p w14:paraId="11087723" w14:textId="1780A3EF" w:rsidR="00170596" w:rsidRPr="00BD7A75" w:rsidRDefault="00F33473" w:rsidP="00A0066E">
            <w:pPr>
              <w:rPr>
                <w:color w:val="auto"/>
              </w:rPr>
            </w:pPr>
            <w:r w:rsidRPr="00BD7A75">
              <w:rPr>
                <w:color w:val="auto"/>
              </w:rPr>
              <w:t>CEP</w:t>
            </w:r>
          </w:p>
        </w:tc>
        <w:tc>
          <w:tcPr>
            <w:tcW w:w="856" w:type="dxa"/>
            <w:tcBorders>
              <w:top w:val="single" w:sz="12" w:space="0" w:color="auto"/>
            </w:tcBorders>
          </w:tcPr>
          <w:p w14:paraId="0CCF3BA8" w14:textId="44E7E529" w:rsidR="00170596" w:rsidRPr="00BD7A75" w:rsidRDefault="00865232" w:rsidP="00A0066E">
            <w:pPr>
              <w:rPr>
                <w:color w:val="auto"/>
              </w:rPr>
            </w:pPr>
            <w:r w:rsidRPr="00BD7A75">
              <w:rPr>
                <w:color w:val="auto"/>
              </w:rPr>
              <w:t>5</w:t>
            </w:r>
          </w:p>
        </w:tc>
        <w:tc>
          <w:tcPr>
            <w:tcW w:w="992" w:type="dxa"/>
            <w:tcBorders>
              <w:top w:val="single" w:sz="12" w:space="0" w:color="auto"/>
            </w:tcBorders>
          </w:tcPr>
          <w:p w14:paraId="05304984" w14:textId="1F2CBF7B" w:rsidR="00170596" w:rsidRPr="00474EBF" w:rsidRDefault="006A4BEA" w:rsidP="00A0066E">
            <w:r>
              <w:t>MDT</w:t>
            </w:r>
          </w:p>
        </w:tc>
        <w:tc>
          <w:tcPr>
            <w:tcW w:w="709" w:type="dxa"/>
            <w:tcBorders>
              <w:top w:val="single" w:sz="12" w:space="0" w:color="auto"/>
            </w:tcBorders>
          </w:tcPr>
          <w:p w14:paraId="28810A3F" w14:textId="7ABD0236" w:rsidR="00170596" w:rsidRPr="00474EBF" w:rsidRDefault="000520B9" w:rsidP="00A0066E">
            <w:r>
              <w:t>E</w:t>
            </w:r>
            <w:r w:rsidR="00865232">
              <w:t>P</w:t>
            </w:r>
          </w:p>
        </w:tc>
        <w:tc>
          <w:tcPr>
            <w:tcW w:w="1047" w:type="dxa"/>
            <w:tcBorders>
              <w:top w:val="single" w:sz="12" w:space="0" w:color="auto"/>
            </w:tcBorders>
          </w:tcPr>
          <w:p w14:paraId="7972DCB0" w14:textId="01D01E98" w:rsidR="00170596" w:rsidRPr="00474EBF" w:rsidRDefault="00865232" w:rsidP="00A0066E">
            <w:r>
              <w:t>7TRIN</w:t>
            </w:r>
          </w:p>
        </w:tc>
        <w:tc>
          <w:tcPr>
            <w:tcW w:w="3974" w:type="dxa"/>
            <w:tcBorders>
              <w:top w:val="single" w:sz="12" w:space="0" w:color="auto"/>
            </w:tcBorders>
          </w:tcPr>
          <w:p w14:paraId="468948EB" w14:textId="4DF180D2" w:rsidR="00170596" w:rsidRPr="00474EBF" w:rsidRDefault="00865232" w:rsidP="00A0066E">
            <w:r>
              <w:t>Culture and Energy Policy</w:t>
            </w:r>
          </w:p>
        </w:tc>
      </w:tr>
      <w:tr w:rsidR="00170596" w:rsidRPr="00BF519B" w14:paraId="02FE89D1" w14:textId="77777777" w:rsidTr="00170596">
        <w:tc>
          <w:tcPr>
            <w:tcW w:w="1103" w:type="dxa"/>
          </w:tcPr>
          <w:p w14:paraId="11E01FD8" w14:textId="031E8C96" w:rsidR="00170596" w:rsidRPr="00BD7A75" w:rsidRDefault="00F33473" w:rsidP="00A0066E">
            <w:pPr>
              <w:rPr>
                <w:color w:val="auto"/>
              </w:rPr>
            </w:pPr>
            <w:r w:rsidRPr="00BD7A75">
              <w:rPr>
                <w:color w:val="auto"/>
              </w:rPr>
              <w:t>38902 A</w:t>
            </w:r>
          </w:p>
        </w:tc>
        <w:tc>
          <w:tcPr>
            <w:tcW w:w="1066" w:type="dxa"/>
          </w:tcPr>
          <w:p w14:paraId="5E325F95" w14:textId="3D1DB89A" w:rsidR="00170596" w:rsidRPr="00BD7A75" w:rsidRDefault="00F33473" w:rsidP="00A0066E">
            <w:pPr>
              <w:rPr>
                <w:color w:val="auto"/>
              </w:rPr>
            </w:pPr>
            <w:r w:rsidRPr="00BD7A75">
              <w:rPr>
                <w:color w:val="auto"/>
              </w:rPr>
              <w:t>BIO</w:t>
            </w:r>
          </w:p>
        </w:tc>
        <w:tc>
          <w:tcPr>
            <w:tcW w:w="856" w:type="dxa"/>
          </w:tcPr>
          <w:p w14:paraId="4D89C739" w14:textId="4DC8B1BF" w:rsidR="00170596" w:rsidRPr="00BD7A75" w:rsidRDefault="00865232" w:rsidP="00A0066E">
            <w:pPr>
              <w:rPr>
                <w:color w:val="auto"/>
              </w:rPr>
            </w:pPr>
            <w:r w:rsidRPr="00BD7A75">
              <w:rPr>
                <w:color w:val="auto"/>
              </w:rPr>
              <w:t>4</w:t>
            </w:r>
          </w:p>
        </w:tc>
        <w:tc>
          <w:tcPr>
            <w:tcW w:w="992" w:type="dxa"/>
          </w:tcPr>
          <w:p w14:paraId="39ACA55B" w14:textId="5562B0C2" w:rsidR="00170596" w:rsidRPr="00474EBF" w:rsidRDefault="009914DB" w:rsidP="00A0066E">
            <w:r>
              <w:t>PRO</w:t>
            </w:r>
          </w:p>
        </w:tc>
        <w:tc>
          <w:tcPr>
            <w:tcW w:w="709" w:type="dxa"/>
          </w:tcPr>
          <w:p w14:paraId="2F50711F" w14:textId="2AE6FEBF" w:rsidR="00170596" w:rsidRPr="00474EBF" w:rsidRDefault="00865232" w:rsidP="00A0066E">
            <w:r>
              <w:t>IP</w:t>
            </w:r>
          </w:p>
        </w:tc>
        <w:tc>
          <w:tcPr>
            <w:tcW w:w="1047" w:type="dxa"/>
          </w:tcPr>
          <w:p w14:paraId="3C107CAB" w14:textId="2E0DD15A" w:rsidR="00170596" w:rsidRPr="00474EBF" w:rsidRDefault="00865232" w:rsidP="00A0066E">
            <w:r>
              <w:t>BE/IB</w:t>
            </w:r>
          </w:p>
        </w:tc>
        <w:tc>
          <w:tcPr>
            <w:tcW w:w="3974" w:type="dxa"/>
          </w:tcPr>
          <w:p w14:paraId="5F8B6DC2" w14:textId="6B76F603" w:rsidR="00170596" w:rsidRPr="00474EBF" w:rsidRDefault="00865232" w:rsidP="00A0066E">
            <w:r>
              <w:t>Bioenergy</w:t>
            </w:r>
          </w:p>
        </w:tc>
      </w:tr>
      <w:tr w:rsidR="000B0920" w:rsidRPr="00BF519B" w14:paraId="064E3238" w14:textId="77777777" w:rsidTr="00170596">
        <w:tc>
          <w:tcPr>
            <w:tcW w:w="1103" w:type="dxa"/>
          </w:tcPr>
          <w:p w14:paraId="0979A264" w14:textId="5B926C42" w:rsidR="000B0920" w:rsidRPr="00BD7A75" w:rsidRDefault="00F33473" w:rsidP="00A0066E">
            <w:pPr>
              <w:rPr>
                <w:color w:val="auto"/>
              </w:rPr>
            </w:pPr>
            <w:r w:rsidRPr="00BD7A75">
              <w:rPr>
                <w:color w:val="auto"/>
              </w:rPr>
              <w:t>38902 B</w:t>
            </w:r>
          </w:p>
        </w:tc>
        <w:tc>
          <w:tcPr>
            <w:tcW w:w="1066" w:type="dxa"/>
          </w:tcPr>
          <w:p w14:paraId="1A5793EC" w14:textId="383FCF4D" w:rsidR="000B0920" w:rsidRPr="00BD7A75" w:rsidRDefault="00F33473" w:rsidP="00A0066E">
            <w:pPr>
              <w:rPr>
                <w:color w:val="auto"/>
              </w:rPr>
            </w:pPr>
            <w:r w:rsidRPr="00BD7A75">
              <w:rPr>
                <w:color w:val="auto"/>
              </w:rPr>
              <w:t>OG</w:t>
            </w:r>
          </w:p>
        </w:tc>
        <w:tc>
          <w:tcPr>
            <w:tcW w:w="856" w:type="dxa"/>
          </w:tcPr>
          <w:p w14:paraId="2CD2840D" w14:textId="2757D284" w:rsidR="000B0920" w:rsidRPr="00BD7A75" w:rsidRDefault="00865232" w:rsidP="00A0066E">
            <w:pPr>
              <w:rPr>
                <w:color w:val="auto"/>
              </w:rPr>
            </w:pPr>
            <w:r w:rsidRPr="00BD7A75">
              <w:rPr>
                <w:color w:val="auto"/>
              </w:rPr>
              <w:t>4</w:t>
            </w:r>
          </w:p>
        </w:tc>
        <w:tc>
          <w:tcPr>
            <w:tcW w:w="992" w:type="dxa"/>
          </w:tcPr>
          <w:p w14:paraId="2320ACDC" w14:textId="5422C815" w:rsidR="000B0920" w:rsidRPr="00474EBF" w:rsidRDefault="009914DB" w:rsidP="00A0066E">
            <w:r>
              <w:t>RAP</w:t>
            </w:r>
          </w:p>
        </w:tc>
        <w:tc>
          <w:tcPr>
            <w:tcW w:w="709" w:type="dxa"/>
          </w:tcPr>
          <w:p w14:paraId="379427FF" w14:textId="7AC7A3A6" w:rsidR="000B0920" w:rsidRPr="00474EBF" w:rsidRDefault="00865232" w:rsidP="00A0066E">
            <w:r>
              <w:t>IP</w:t>
            </w:r>
          </w:p>
        </w:tc>
        <w:tc>
          <w:tcPr>
            <w:tcW w:w="1047" w:type="dxa"/>
          </w:tcPr>
          <w:p w14:paraId="49CF44B1" w14:textId="240A9992" w:rsidR="000B0920" w:rsidRPr="00474EBF" w:rsidRDefault="00865232" w:rsidP="00A0066E">
            <w:r>
              <w:t>BE/IB</w:t>
            </w:r>
          </w:p>
        </w:tc>
        <w:tc>
          <w:tcPr>
            <w:tcW w:w="3974" w:type="dxa"/>
          </w:tcPr>
          <w:p w14:paraId="2F8B1916" w14:textId="6F33DB88" w:rsidR="000B0920" w:rsidRPr="00474EBF" w:rsidRDefault="00865232" w:rsidP="00A0066E">
            <w:r>
              <w:t>Oil and Gas Production</w:t>
            </w:r>
          </w:p>
        </w:tc>
      </w:tr>
      <w:tr w:rsidR="00170596" w:rsidRPr="00BF519B" w14:paraId="245A9789" w14:textId="77777777" w:rsidTr="00170596">
        <w:tc>
          <w:tcPr>
            <w:tcW w:w="1103" w:type="dxa"/>
          </w:tcPr>
          <w:p w14:paraId="79F9BE56" w14:textId="507470F3" w:rsidR="00170596" w:rsidRPr="00BD7A75" w:rsidRDefault="00F33473" w:rsidP="00A0066E">
            <w:pPr>
              <w:rPr>
                <w:color w:val="auto"/>
              </w:rPr>
            </w:pPr>
            <w:r w:rsidRPr="00BD7A75">
              <w:rPr>
                <w:color w:val="auto"/>
              </w:rPr>
              <w:t>38902 C</w:t>
            </w:r>
          </w:p>
        </w:tc>
        <w:tc>
          <w:tcPr>
            <w:tcW w:w="1066" w:type="dxa"/>
          </w:tcPr>
          <w:p w14:paraId="7D07D7E9" w14:textId="03009145" w:rsidR="00170596" w:rsidRPr="00BD7A75" w:rsidRDefault="00F33473" w:rsidP="00A0066E">
            <w:pPr>
              <w:rPr>
                <w:color w:val="auto"/>
              </w:rPr>
            </w:pPr>
            <w:r w:rsidRPr="00BD7A75">
              <w:rPr>
                <w:color w:val="auto"/>
              </w:rPr>
              <w:t>CHP</w:t>
            </w:r>
          </w:p>
        </w:tc>
        <w:tc>
          <w:tcPr>
            <w:tcW w:w="856" w:type="dxa"/>
          </w:tcPr>
          <w:p w14:paraId="30F3015A" w14:textId="6472CC0F" w:rsidR="00170596" w:rsidRPr="00BD7A75" w:rsidRDefault="00865232" w:rsidP="00A0066E">
            <w:pPr>
              <w:rPr>
                <w:color w:val="auto"/>
              </w:rPr>
            </w:pPr>
            <w:r w:rsidRPr="00BD7A75">
              <w:rPr>
                <w:color w:val="auto"/>
              </w:rPr>
              <w:t>2</w:t>
            </w:r>
          </w:p>
        </w:tc>
        <w:tc>
          <w:tcPr>
            <w:tcW w:w="992" w:type="dxa"/>
          </w:tcPr>
          <w:p w14:paraId="7587AF56" w14:textId="1052D0D9" w:rsidR="00170596" w:rsidRPr="00474EBF" w:rsidRDefault="009914DB" w:rsidP="00A0066E">
            <w:r>
              <w:t>LB</w:t>
            </w:r>
          </w:p>
        </w:tc>
        <w:tc>
          <w:tcPr>
            <w:tcW w:w="709" w:type="dxa"/>
          </w:tcPr>
          <w:p w14:paraId="715E67AE" w14:textId="57DE1555" w:rsidR="00170596" w:rsidRPr="00474EBF" w:rsidRDefault="00865232" w:rsidP="00A0066E">
            <w:r>
              <w:t>IP</w:t>
            </w:r>
          </w:p>
        </w:tc>
        <w:tc>
          <w:tcPr>
            <w:tcW w:w="1047" w:type="dxa"/>
          </w:tcPr>
          <w:p w14:paraId="4DBC7EB6" w14:textId="45B22F36" w:rsidR="00170596" w:rsidRPr="00474EBF" w:rsidRDefault="00865232" w:rsidP="00A0066E">
            <w:r>
              <w:t>BE/IB</w:t>
            </w:r>
          </w:p>
        </w:tc>
        <w:tc>
          <w:tcPr>
            <w:tcW w:w="3974" w:type="dxa"/>
          </w:tcPr>
          <w:p w14:paraId="5355F9BD" w14:textId="3379D87C" w:rsidR="00170596" w:rsidRPr="00474EBF" w:rsidRDefault="00865232" w:rsidP="00A0066E">
            <w:r>
              <w:t>Combined Heat and Power</w:t>
            </w:r>
          </w:p>
        </w:tc>
      </w:tr>
    </w:tbl>
    <w:p w14:paraId="608F9D89" w14:textId="77777777" w:rsidR="000B0920" w:rsidRDefault="000B0920" w:rsidP="00A0066E"/>
    <w:p w14:paraId="222F47BE" w14:textId="77777777" w:rsidR="000B0920" w:rsidRDefault="000B0920" w:rsidP="00A0066E"/>
    <w:p w14:paraId="0AE008D0" w14:textId="79348AA7" w:rsidR="000B0920" w:rsidRPr="000B0920" w:rsidRDefault="000B0920" w:rsidP="00A0066E">
      <w:pPr>
        <w:rPr>
          <w:b/>
          <w:sz w:val="36"/>
          <w:szCs w:val="36"/>
        </w:rPr>
      </w:pPr>
      <w:r w:rsidRPr="000B0920">
        <w:rPr>
          <w:b/>
          <w:sz w:val="36"/>
          <w:szCs w:val="36"/>
        </w:rPr>
        <w:t>Part 2</w:t>
      </w:r>
    </w:p>
    <w:tbl>
      <w:tblPr>
        <w:tblStyle w:val="Tabel-Gitter"/>
        <w:tblW w:w="97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03"/>
        <w:gridCol w:w="1066"/>
        <w:gridCol w:w="856"/>
        <w:gridCol w:w="992"/>
        <w:gridCol w:w="709"/>
        <w:gridCol w:w="1047"/>
        <w:gridCol w:w="3974"/>
      </w:tblGrid>
      <w:tr w:rsidR="000B0920" w:rsidRPr="00BF519B" w14:paraId="00123285" w14:textId="77777777" w:rsidTr="00DB5D08">
        <w:tc>
          <w:tcPr>
            <w:tcW w:w="1103" w:type="dxa"/>
            <w:tcBorders>
              <w:top w:val="single" w:sz="12" w:space="0" w:color="auto"/>
              <w:bottom w:val="single" w:sz="12" w:space="0" w:color="auto"/>
            </w:tcBorders>
            <w:shd w:val="clear" w:color="auto" w:fill="FF6600"/>
          </w:tcPr>
          <w:p w14:paraId="6370ED1D" w14:textId="77777777" w:rsidR="000B0920" w:rsidRPr="00BF519B" w:rsidRDefault="000B0920" w:rsidP="00DB5D08">
            <w:r>
              <w:t>I</w:t>
            </w:r>
            <w:r w:rsidRPr="00BF519B">
              <w:t>ndhold</w:t>
            </w:r>
          </w:p>
        </w:tc>
        <w:tc>
          <w:tcPr>
            <w:tcW w:w="1066" w:type="dxa"/>
            <w:tcBorders>
              <w:top w:val="single" w:sz="12" w:space="0" w:color="auto"/>
              <w:bottom w:val="single" w:sz="12" w:space="0" w:color="auto"/>
            </w:tcBorders>
            <w:shd w:val="clear" w:color="auto" w:fill="FF6600"/>
          </w:tcPr>
          <w:p w14:paraId="7E456FF0" w14:textId="77777777" w:rsidR="000B0920" w:rsidRPr="00BF519B" w:rsidRDefault="000B0920" w:rsidP="00DB5D08">
            <w:r w:rsidRPr="00BF519B">
              <w:t>Skema</w:t>
            </w:r>
          </w:p>
        </w:tc>
        <w:tc>
          <w:tcPr>
            <w:tcW w:w="856" w:type="dxa"/>
            <w:tcBorders>
              <w:top w:val="single" w:sz="12" w:space="0" w:color="auto"/>
              <w:bottom w:val="single" w:sz="12" w:space="0" w:color="auto"/>
            </w:tcBorders>
            <w:shd w:val="clear" w:color="auto" w:fill="FF6600"/>
          </w:tcPr>
          <w:p w14:paraId="48E43470" w14:textId="77777777" w:rsidR="000B0920" w:rsidRPr="00BF519B" w:rsidRDefault="000B0920" w:rsidP="00DB5D08">
            <w:r w:rsidRPr="00BF519B">
              <w:t>ECTS</w:t>
            </w:r>
          </w:p>
        </w:tc>
        <w:tc>
          <w:tcPr>
            <w:tcW w:w="992" w:type="dxa"/>
            <w:tcBorders>
              <w:top w:val="single" w:sz="12" w:space="0" w:color="auto"/>
              <w:bottom w:val="single" w:sz="12" w:space="0" w:color="auto"/>
            </w:tcBorders>
            <w:shd w:val="clear" w:color="auto" w:fill="FF6600"/>
          </w:tcPr>
          <w:p w14:paraId="75BC760A" w14:textId="77777777" w:rsidR="000B0920" w:rsidRPr="00BF519B" w:rsidRDefault="000B0920" w:rsidP="00DB5D08">
            <w:r>
              <w:t>Eva.</w:t>
            </w:r>
          </w:p>
        </w:tc>
        <w:tc>
          <w:tcPr>
            <w:tcW w:w="709" w:type="dxa"/>
            <w:tcBorders>
              <w:top w:val="single" w:sz="12" w:space="0" w:color="auto"/>
              <w:bottom w:val="single" w:sz="12" w:space="0" w:color="auto"/>
            </w:tcBorders>
            <w:shd w:val="clear" w:color="auto" w:fill="FF6600"/>
          </w:tcPr>
          <w:p w14:paraId="5A09572A" w14:textId="77777777" w:rsidR="000B0920" w:rsidRPr="00BF519B" w:rsidRDefault="000B0920" w:rsidP="00DB5D08">
            <w:r w:rsidRPr="00BF519B">
              <w:t>Eks</w:t>
            </w:r>
            <w:r>
              <w:t>.</w:t>
            </w:r>
          </w:p>
        </w:tc>
        <w:tc>
          <w:tcPr>
            <w:tcW w:w="1047" w:type="dxa"/>
            <w:tcBorders>
              <w:top w:val="single" w:sz="12" w:space="0" w:color="auto"/>
              <w:bottom w:val="single" w:sz="12" w:space="0" w:color="auto"/>
            </w:tcBorders>
            <w:shd w:val="clear" w:color="auto" w:fill="FF6600"/>
          </w:tcPr>
          <w:p w14:paraId="3361D813" w14:textId="77777777" w:rsidR="000B0920" w:rsidRPr="00BF519B" w:rsidRDefault="000B0920" w:rsidP="00DB5D08">
            <w:r w:rsidRPr="00BF519B">
              <w:t>Bedøm</w:t>
            </w:r>
            <w:r>
              <w:t>.</w:t>
            </w:r>
          </w:p>
        </w:tc>
        <w:tc>
          <w:tcPr>
            <w:tcW w:w="3974" w:type="dxa"/>
            <w:tcBorders>
              <w:top w:val="single" w:sz="12" w:space="0" w:color="auto"/>
              <w:bottom w:val="single" w:sz="12" w:space="0" w:color="auto"/>
            </w:tcBorders>
            <w:shd w:val="clear" w:color="auto" w:fill="FF6600"/>
          </w:tcPr>
          <w:p w14:paraId="4BAB275F" w14:textId="77777777" w:rsidR="000B0920" w:rsidRPr="00BF519B" w:rsidRDefault="000B0920" w:rsidP="00DB5D08">
            <w:r w:rsidRPr="00BF519B">
              <w:t>Navn</w:t>
            </w:r>
            <w:r>
              <w:t xml:space="preserve"> DK/GB</w:t>
            </w:r>
          </w:p>
        </w:tc>
      </w:tr>
      <w:tr w:rsidR="000B0920" w:rsidRPr="00001BD0" w14:paraId="1FCDBA09" w14:textId="77777777" w:rsidTr="00DB5D08">
        <w:tc>
          <w:tcPr>
            <w:tcW w:w="1103" w:type="dxa"/>
            <w:tcBorders>
              <w:top w:val="single" w:sz="12" w:space="0" w:color="auto"/>
            </w:tcBorders>
          </w:tcPr>
          <w:p w14:paraId="5528C4F9" w14:textId="1E1DF4F1" w:rsidR="000B0920" w:rsidRPr="00BD7A75" w:rsidRDefault="00F33473" w:rsidP="00DB5D08">
            <w:pPr>
              <w:rPr>
                <w:color w:val="auto"/>
              </w:rPr>
            </w:pPr>
            <w:r w:rsidRPr="00BD7A75">
              <w:rPr>
                <w:color w:val="auto"/>
              </w:rPr>
              <w:t>38904 A</w:t>
            </w:r>
          </w:p>
        </w:tc>
        <w:tc>
          <w:tcPr>
            <w:tcW w:w="1066" w:type="dxa"/>
            <w:tcBorders>
              <w:top w:val="single" w:sz="12" w:space="0" w:color="auto"/>
            </w:tcBorders>
          </w:tcPr>
          <w:p w14:paraId="18196831" w14:textId="47D1C4CE" w:rsidR="000B0920" w:rsidRPr="00BD7A75" w:rsidRDefault="00F33473" w:rsidP="00DB5D08">
            <w:pPr>
              <w:rPr>
                <w:color w:val="auto"/>
              </w:rPr>
            </w:pPr>
            <w:r w:rsidRPr="00BD7A75">
              <w:rPr>
                <w:color w:val="auto"/>
              </w:rPr>
              <w:t>OP</w:t>
            </w:r>
          </w:p>
        </w:tc>
        <w:tc>
          <w:tcPr>
            <w:tcW w:w="856" w:type="dxa"/>
            <w:tcBorders>
              <w:top w:val="single" w:sz="12" w:space="0" w:color="auto"/>
            </w:tcBorders>
          </w:tcPr>
          <w:p w14:paraId="21BED7D9" w14:textId="04665740" w:rsidR="000B0920" w:rsidRPr="00BD7A75" w:rsidRDefault="00865232" w:rsidP="00DB5D08">
            <w:pPr>
              <w:rPr>
                <w:color w:val="auto"/>
              </w:rPr>
            </w:pPr>
            <w:r w:rsidRPr="00BD7A75">
              <w:rPr>
                <w:color w:val="auto"/>
              </w:rPr>
              <w:t>5</w:t>
            </w:r>
          </w:p>
        </w:tc>
        <w:tc>
          <w:tcPr>
            <w:tcW w:w="992" w:type="dxa"/>
            <w:tcBorders>
              <w:top w:val="single" w:sz="12" w:space="0" w:color="auto"/>
            </w:tcBorders>
          </w:tcPr>
          <w:p w14:paraId="316B7494" w14:textId="45AFCBF1" w:rsidR="000B0920" w:rsidRPr="00474EBF" w:rsidRDefault="009914DB" w:rsidP="00DB5D08">
            <w:r>
              <w:t>RAP</w:t>
            </w:r>
          </w:p>
        </w:tc>
        <w:tc>
          <w:tcPr>
            <w:tcW w:w="709" w:type="dxa"/>
            <w:tcBorders>
              <w:top w:val="single" w:sz="12" w:space="0" w:color="auto"/>
            </w:tcBorders>
          </w:tcPr>
          <w:p w14:paraId="026415F4" w14:textId="7DE54BCC" w:rsidR="000B0920" w:rsidRPr="00474EBF" w:rsidRDefault="00865232" w:rsidP="00DB5D08">
            <w:r>
              <w:t>IP</w:t>
            </w:r>
          </w:p>
        </w:tc>
        <w:tc>
          <w:tcPr>
            <w:tcW w:w="1047" w:type="dxa"/>
            <w:tcBorders>
              <w:top w:val="single" w:sz="12" w:space="0" w:color="auto"/>
            </w:tcBorders>
          </w:tcPr>
          <w:p w14:paraId="54AAF05B" w14:textId="283255AF" w:rsidR="000B0920" w:rsidRPr="00474EBF" w:rsidRDefault="00865232" w:rsidP="00DB5D08">
            <w:r>
              <w:t>7TRIN</w:t>
            </w:r>
          </w:p>
        </w:tc>
        <w:tc>
          <w:tcPr>
            <w:tcW w:w="3974" w:type="dxa"/>
            <w:tcBorders>
              <w:top w:val="single" w:sz="12" w:space="0" w:color="auto"/>
            </w:tcBorders>
          </w:tcPr>
          <w:p w14:paraId="3CD3AE2D" w14:textId="230B5270" w:rsidR="000B0920" w:rsidRPr="00865232" w:rsidRDefault="00865232" w:rsidP="00DB5D08">
            <w:pPr>
              <w:rPr>
                <w:lang w:val="en-US"/>
              </w:rPr>
            </w:pPr>
            <w:r w:rsidRPr="00865232">
              <w:rPr>
                <w:lang w:val="en-US"/>
              </w:rPr>
              <w:t>Optimization of an Energy system</w:t>
            </w:r>
          </w:p>
        </w:tc>
      </w:tr>
      <w:tr w:rsidR="000B0920" w:rsidRPr="00865232" w14:paraId="001D1968" w14:textId="77777777" w:rsidTr="00DB5D08">
        <w:tc>
          <w:tcPr>
            <w:tcW w:w="1103" w:type="dxa"/>
          </w:tcPr>
          <w:p w14:paraId="32669BE6" w14:textId="7E4A9325" w:rsidR="000B0920" w:rsidRPr="00BD7A75" w:rsidRDefault="00F33473" w:rsidP="00DB5D08">
            <w:pPr>
              <w:rPr>
                <w:color w:val="auto"/>
                <w:lang w:val="en-US"/>
              </w:rPr>
            </w:pPr>
            <w:r w:rsidRPr="00BD7A75">
              <w:rPr>
                <w:color w:val="auto"/>
                <w:lang w:val="en-US"/>
              </w:rPr>
              <w:t>38903 A</w:t>
            </w:r>
          </w:p>
        </w:tc>
        <w:tc>
          <w:tcPr>
            <w:tcW w:w="1066" w:type="dxa"/>
          </w:tcPr>
          <w:p w14:paraId="25779BFA" w14:textId="5577EA47" w:rsidR="000B0920" w:rsidRPr="00BD7A75" w:rsidRDefault="00F33473" w:rsidP="00DB5D08">
            <w:pPr>
              <w:rPr>
                <w:color w:val="auto"/>
                <w:lang w:val="en-US"/>
              </w:rPr>
            </w:pPr>
            <w:r w:rsidRPr="00BD7A75">
              <w:rPr>
                <w:color w:val="auto"/>
                <w:lang w:val="en-US"/>
              </w:rPr>
              <w:t>EE</w:t>
            </w:r>
          </w:p>
        </w:tc>
        <w:tc>
          <w:tcPr>
            <w:tcW w:w="856" w:type="dxa"/>
          </w:tcPr>
          <w:p w14:paraId="78A77BFE" w14:textId="2DFAF4EC" w:rsidR="000B0920" w:rsidRPr="00BD7A75" w:rsidRDefault="00865232" w:rsidP="00DB5D08">
            <w:pPr>
              <w:rPr>
                <w:color w:val="auto"/>
                <w:lang w:val="en-US"/>
              </w:rPr>
            </w:pPr>
            <w:r w:rsidRPr="00BD7A75">
              <w:rPr>
                <w:color w:val="auto"/>
                <w:lang w:val="en-US"/>
              </w:rPr>
              <w:t>4</w:t>
            </w:r>
          </w:p>
        </w:tc>
        <w:tc>
          <w:tcPr>
            <w:tcW w:w="992" w:type="dxa"/>
          </w:tcPr>
          <w:p w14:paraId="4C4CA5A0" w14:textId="042FBE43" w:rsidR="000B0920" w:rsidRPr="00865232" w:rsidRDefault="009914DB" w:rsidP="00DB5D08">
            <w:pPr>
              <w:rPr>
                <w:lang w:val="en-US"/>
              </w:rPr>
            </w:pPr>
            <w:r>
              <w:rPr>
                <w:lang w:val="en-US"/>
              </w:rPr>
              <w:t>LB</w:t>
            </w:r>
          </w:p>
        </w:tc>
        <w:tc>
          <w:tcPr>
            <w:tcW w:w="709" w:type="dxa"/>
          </w:tcPr>
          <w:p w14:paraId="337AC9C3" w14:textId="6099BCDB" w:rsidR="000B0920" w:rsidRPr="00865232" w:rsidRDefault="00865232" w:rsidP="00DB5D08">
            <w:pPr>
              <w:rPr>
                <w:lang w:val="en-US"/>
              </w:rPr>
            </w:pPr>
            <w:r>
              <w:rPr>
                <w:lang w:val="en-US"/>
              </w:rPr>
              <w:t>IP</w:t>
            </w:r>
          </w:p>
        </w:tc>
        <w:tc>
          <w:tcPr>
            <w:tcW w:w="1047" w:type="dxa"/>
          </w:tcPr>
          <w:p w14:paraId="089B0121" w14:textId="5FC9F4CB" w:rsidR="000B0920" w:rsidRPr="00865232" w:rsidRDefault="00865232" w:rsidP="00DB5D08">
            <w:pPr>
              <w:rPr>
                <w:lang w:val="en-US"/>
              </w:rPr>
            </w:pPr>
            <w:r>
              <w:t>BE/IB</w:t>
            </w:r>
          </w:p>
        </w:tc>
        <w:tc>
          <w:tcPr>
            <w:tcW w:w="3974" w:type="dxa"/>
          </w:tcPr>
          <w:p w14:paraId="3D8706CF" w14:textId="652DED71" w:rsidR="000B0920" w:rsidRPr="00865232" w:rsidRDefault="00865232" w:rsidP="00DB5D08">
            <w:pPr>
              <w:rPr>
                <w:lang w:val="en-US"/>
              </w:rPr>
            </w:pPr>
            <w:r>
              <w:rPr>
                <w:lang w:val="en-US"/>
              </w:rPr>
              <w:t>Energy efficiency</w:t>
            </w:r>
          </w:p>
        </w:tc>
      </w:tr>
      <w:tr w:rsidR="000B0920" w:rsidRPr="00865232" w14:paraId="32E446AD" w14:textId="77777777" w:rsidTr="00DB5D08">
        <w:tc>
          <w:tcPr>
            <w:tcW w:w="1103" w:type="dxa"/>
          </w:tcPr>
          <w:p w14:paraId="3116DD1C" w14:textId="2769C3E5" w:rsidR="000B0920" w:rsidRPr="00BD7A75" w:rsidRDefault="00F33473" w:rsidP="00DB5D08">
            <w:pPr>
              <w:rPr>
                <w:color w:val="auto"/>
                <w:lang w:val="en-US"/>
              </w:rPr>
            </w:pPr>
            <w:r w:rsidRPr="00BD7A75">
              <w:rPr>
                <w:color w:val="auto"/>
                <w:lang w:val="en-US"/>
              </w:rPr>
              <w:t>38903 B</w:t>
            </w:r>
          </w:p>
        </w:tc>
        <w:tc>
          <w:tcPr>
            <w:tcW w:w="1066" w:type="dxa"/>
          </w:tcPr>
          <w:p w14:paraId="552D3684" w14:textId="746395A8" w:rsidR="000B0920" w:rsidRPr="00BD7A75" w:rsidRDefault="00F33473" w:rsidP="00DB5D08">
            <w:pPr>
              <w:rPr>
                <w:color w:val="auto"/>
                <w:lang w:val="en-US"/>
              </w:rPr>
            </w:pPr>
            <w:r w:rsidRPr="00BD7A75">
              <w:rPr>
                <w:color w:val="auto"/>
                <w:lang w:val="en-US"/>
              </w:rPr>
              <w:t>RES</w:t>
            </w:r>
          </w:p>
        </w:tc>
        <w:tc>
          <w:tcPr>
            <w:tcW w:w="856" w:type="dxa"/>
          </w:tcPr>
          <w:p w14:paraId="42913A66" w14:textId="0F8E4D1F" w:rsidR="000B0920" w:rsidRPr="00BD7A75" w:rsidRDefault="00865232" w:rsidP="00DB5D08">
            <w:pPr>
              <w:rPr>
                <w:color w:val="auto"/>
                <w:lang w:val="en-US"/>
              </w:rPr>
            </w:pPr>
            <w:r w:rsidRPr="00BD7A75">
              <w:rPr>
                <w:color w:val="auto"/>
                <w:lang w:val="en-US"/>
              </w:rPr>
              <w:t>4</w:t>
            </w:r>
          </w:p>
        </w:tc>
        <w:tc>
          <w:tcPr>
            <w:tcW w:w="992" w:type="dxa"/>
          </w:tcPr>
          <w:p w14:paraId="587A29BA" w14:textId="36A2BE6C" w:rsidR="000B0920" w:rsidRPr="00865232" w:rsidRDefault="009914DB" w:rsidP="00DB5D08">
            <w:pPr>
              <w:rPr>
                <w:lang w:val="en-US"/>
              </w:rPr>
            </w:pPr>
            <w:r>
              <w:rPr>
                <w:lang w:val="en-US"/>
              </w:rPr>
              <w:t>LB</w:t>
            </w:r>
          </w:p>
        </w:tc>
        <w:tc>
          <w:tcPr>
            <w:tcW w:w="709" w:type="dxa"/>
          </w:tcPr>
          <w:p w14:paraId="619FBA22" w14:textId="04EEFF32" w:rsidR="000B0920" w:rsidRPr="00865232" w:rsidRDefault="00865232" w:rsidP="00DB5D08">
            <w:pPr>
              <w:rPr>
                <w:lang w:val="en-US"/>
              </w:rPr>
            </w:pPr>
            <w:r>
              <w:rPr>
                <w:lang w:val="en-US"/>
              </w:rPr>
              <w:t>IP</w:t>
            </w:r>
          </w:p>
        </w:tc>
        <w:tc>
          <w:tcPr>
            <w:tcW w:w="1047" w:type="dxa"/>
          </w:tcPr>
          <w:p w14:paraId="47B483F7" w14:textId="61C10934" w:rsidR="000B0920" w:rsidRPr="00865232" w:rsidRDefault="00865232" w:rsidP="00DB5D08">
            <w:pPr>
              <w:rPr>
                <w:lang w:val="en-US"/>
              </w:rPr>
            </w:pPr>
            <w:r>
              <w:t>BE/IB</w:t>
            </w:r>
          </w:p>
        </w:tc>
        <w:tc>
          <w:tcPr>
            <w:tcW w:w="3974" w:type="dxa"/>
          </w:tcPr>
          <w:p w14:paraId="73377DDC" w14:textId="0F92D8A8" w:rsidR="000B0920" w:rsidRPr="00865232" w:rsidRDefault="00865232" w:rsidP="00DB5D08">
            <w:pPr>
              <w:rPr>
                <w:lang w:val="en-US"/>
              </w:rPr>
            </w:pPr>
            <w:r>
              <w:rPr>
                <w:lang w:val="en-US"/>
              </w:rPr>
              <w:t>Renewable Energy Systems</w:t>
            </w:r>
          </w:p>
        </w:tc>
      </w:tr>
      <w:tr w:rsidR="000B0920" w:rsidRPr="00865232" w14:paraId="425CB264" w14:textId="77777777" w:rsidTr="00DB5D08">
        <w:tc>
          <w:tcPr>
            <w:tcW w:w="1103" w:type="dxa"/>
          </w:tcPr>
          <w:p w14:paraId="776454F6" w14:textId="2A72F729" w:rsidR="000B0920" w:rsidRPr="00BD7A75" w:rsidRDefault="00F33473" w:rsidP="00DB5D08">
            <w:pPr>
              <w:rPr>
                <w:color w:val="auto"/>
                <w:lang w:val="en-US"/>
              </w:rPr>
            </w:pPr>
            <w:r w:rsidRPr="00BD7A75">
              <w:rPr>
                <w:color w:val="auto"/>
                <w:lang w:val="en-US"/>
              </w:rPr>
              <w:t>38903 C</w:t>
            </w:r>
          </w:p>
        </w:tc>
        <w:tc>
          <w:tcPr>
            <w:tcW w:w="1066" w:type="dxa"/>
          </w:tcPr>
          <w:p w14:paraId="5F1C6BAF" w14:textId="2B715581" w:rsidR="000B0920" w:rsidRPr="00BD7A75" w:rsidRDefault="00F33473" w:rsidP="00DB5D08">
            <w:pPr>
              <w:rPr>
                <w:color w:val="auto"/>
                <w:lang w:val="en-US"/>
              </w:rPr>
            </w:pPr>
            <w:r w:rsidRPr="00BD7A75">
              <w:rPr>
                <w:color w:val="auto"/>
                <w:lang w:val="en-US"/>
              </w:rPr>
              <w:t>DH</w:t>
            </w:r>
          </w:p>
        </w:tc>
        <w:tc>
          <w:tcPr>
            <w:tcW w:w="856" w:type="dxa"/>
          </w:tcPr>
          <w:p w14:paraId="605C0CA3" w14:textId="3D1F2590" w:rsidR="000B0920" w:rsidRPr="00BD7A75" w:rsidRDefault="00865232" w:rsidP="00DB5D08">
            <w:pPr>
              <w:rPr>
                <w:color w:val="auto"/>
                <w:lang w:val="en-US"/>
              </w:rPr>
            </w:pPr>
            <w:r w:rsidRPr="00BD7A75">
              <w:rPr>
                <w:color w:val="auto"/>
                <w:lang w:val="en-US"/>
              </w:rPr>
              <w:t>2</w:t>
            </w:r>
          </w:p>
        </w:tc>
        <w:tc>
          <w:tcPr>
            <w:tcW w:w="992" w:type="dxa"/>
          </w:tcPr>
          <w:p w14:paraId="465DB0EA" w14:textId="1C7003E9" w:rsidR="000B0920" w:rsidRPr="00865232" w:rsidRDefault="009914DB" w:rsidP="00DB5D08">
            <w:pPr>
              <w:rPr>
                <w:lang w:val="en-US"/>
              </w:rPr>
            </w:pPr>
            <w:r>
              <w:rPr>
                <w:lang w:val="en-US"/>
              </w:rPr>
              <w:t>LB</w:t>
            </w:r>
          </w:p>
        </w:tc>
        <w:tc>
          <w:tcPr>
            <w:tcW w:w="709" w:type="dxa"/>
          </w:tcPr>
          <w:p w14:paraId="1358E9D6" w14:textId="5FC0C846" w:rsidR="000B0920" w:rsidRPr="00865232" w:rsidRDefault="00865232" w:rsidP="00DB5D08">
            <w:pPr>
              <w:rPr>
                <w:lang w:val="en-US"/>
              </w:rPr>
            </w:pPr>
            <w:r>
              <w:rPr>
                <w:lang w:val="en-US"/>
              </w:rPr>
              <w:t>IP</w:t>
            </w:r>
          </w:p>
        </w:tc>
        <w:tc>
          <w:tcPr>
            <w:tcW w:w="1047" w:type="dxa"/>
          </w:tcPr>
          <w:p w14:paraId="550F6EA3" w14:textId="458AFA97" w:rsidR="000B0920" w:rsidRPr="00865232" w:rsidRDefault="00865232" w:rsidP="00DB5D08">
            <w:pPr>
              <w:rPr>
                <w:lang w:val="en-US"/>
              </w:rPr>
            </w:pPr>
            <w:r>
              <w:t>BE/IB</w:t>
            </w:r>
          </w:p>
        </w:tc>
        <w:tc>
          <w:tcPr>
            <w:tcW w:w="3974" w:type="dxa"/>
          </w:tcPr>
          <w:p w14:paraId="4C145063" w14:textId="6131588E" w:rsidR="000B0920" w:rsidRPr="00865232" w:rsidRDefault="00865232" w:rsidP="00DB5D08">
            <w:pPr>
              <w:rPr>
                <w:lang w:val="en-US"/>
              </w:rPr>
            </w:pPr>
            <w:r>
              <w:rPr>
                <w:lang w:val="en-US"/>
              </w:rPr>
              <w:t>District Heating</w:t>
            </w:r>
          </w:p>
        </w:tc>
      </w:tr>
    </w:tbl>
    <w:p w14:paraId="79F6A318" w14:textId="77777777" w:rsidR="000B0920" w:rsidRPr="00865232" w:rsidRDefault="000B0920" w:rsidP="00A0066E">
      <w:pPr>
        <w:rPr>
          <w:lang w:val="en-US"/>
        </w:rPr>
      </w:pPr>
    </w:p>
    <w:p w14:paraId="2E11A9CB" w14:textId="190E2015" w:rsidR="00D45E0C" w:rsidRPr="00865232" w:rsidRDefault="00BA01F6" w:rsidP="00865232">
      <w:r w:rsidRPr="00865232">
        <w:t xml:space="preserve">Reference </w:t>
      </w:r>
      <w:r w:rsidRPr="00865232">
        <w:rPr>
          <w:rStyle w:val="Fremhv"/>
          <w:i w:val="0"/>
        </w:rPr>
        <w:t>for</w:t>
      </w:r>
      <w:r w:rsidRPr="00865232">
        <w:t xml:space="preserve"> godkendelse</w:t>
      </w:r>
      <w:r>
        <w:t xml:space="preserve"> ved Studienævnet: </w:t>
      </w:r>
      <w:r w:rsidR="00D45E0C">
        <w:rPr>
          <w:rFonts w:ascii="Arial" w:hAnsi="Arial" w:cs="Arial"/>
        </w:rPr>
        <w:br w:type="page"/>
      </w:r>
    </w:p>
    <w:p w14:paraId="43DE9AFE" w14:textId="044428B8" w:rsidR="00D45E0C" w:rsidRPr="00D45E0C" w:rsidRDefault="00D45E0C" w:rsidP="00D45E0C">
      <w:pPr>
        <w:rPr>
          <w:rFonts w:ascii="Arial" w:eastAsiaTheme="majorEastAsia" w:hAnsi="Arial" w:cs="Arial"/>
          <w:b/>
          <w:bCs/>
          <w:color w:val="365F91" w:themeColor="accent1" w:themeShade="BF"/>
          <w:sz w:val="32"/>
          <w:szCs w:val="28"/>
        </w:rPr>
      </w:pPr>
    </w:p>
    <w:sdt>
      <w:sdtPr>
        <w:rPr>
          <w:rFonts w:asciiTheme="minorHAnsi" w:eastAsiaTheme="minorHAnsi" w:hAnsiTheme="minorHAnsi" w:cstheme="minorBidi"/>
          <w:b w:val="0"/>
          <w:bCs w:val="0"/>
          <w:color w:val="auto"/>
          <w:sz w:val="22"/>
          <w:szCs w:val="22"/>
          <w:lang w:eastAsia="en-US"/>
        </w:rPr>
        <w:id w:val="-1274315124"/>
        <w:docPartObj>
          <w:docPartGallery w:val="Table of Contents"/>
          <w:docPartUnique/>
        </w:docPartObj>
      </w:sdtPr>
      <w:sdtEndPr>
        <w:rPr>
          <w:rFonts w:eastAsia="Calibri" w:cstheme="minorHAnsi"/>
          <w:color w:val="000000"/>
          <w:lang w:eastAsia="da-DK"/>
        </w:rPr>
      </w:sdtEndPr>
      <w:sdtContent>
        <w:p w14:paraId="4DECD751" w14:textId="0F216DE8" w:rsidR="00D45E0C" w:rsidRPr="00D45E0C" w:rsidRDefault="00AF7412" w:rsidP="00D45E0C">
          <w:pPr>
            <w:pStyle w:val="Overskrift"/>
            <w:rPr>
              <w:rStyle w:val="Overskrift1Tegn"/>
              <w:rFonts w:asciiTheme="minorHAnsi" w:hAnsiTheme="minorHAnsi"/>
              <w:bCs w:val="0"/>
            </w:rPr>
          </w:pPr>
          <w:r>
            <w:rPr>
              <w:rStyle w:val="Overskrift1Tegn"/>
              <w:rFonts w:asciiTheme="minorHAnsi" w:hAnsiTheme="minorHAnsi"/>
              <w:b/>
            </w:rPr>
            <w:t>Contents</w:t>
          </w:r>
        </w:p>
        <w:p w14:paraId="120D1E7D" w14:textId="77777777" w:rsidR="00D45E0C" w:rsidRDefault="00D45E0C" w:rsidP="00D45E0C">
          <w:pPr>
            <w:rPr>
              <w:rFonts w:eastAsiaTheme="minorHAnsi" w:cstheme="minorBidi"/>
              <w:color w:val="auto"/>
            </w:rPr>
          </w:pPr>
        </w:p>
        <w:p w14:paraId="1E6FFD9C" w14:textId="77777777" w:rsidR="00A327EC" w:rsidRDefault="00D45E0C">
          <w:pPr>
            <w:pStyle w:val="Indholdsfortegnelse1"/>
            <w:rPr>
              <w:rFonts w:eastAsiaTheme="minorEastAsia" w:cstheme="minorBidi"/>
              <w:lang w:val="da-DK" w:eastAsia="da-DK"/>
            </w:rPr>
          </w:pPr>
          <w:r>
            <w:fldChar w:fldCharType="begin"/>
          </w:r>
          <w:r>
            <w:instrText xml:space="preserve"> TOC \o "1-3" \h \z \u </w:instrText>
          </w:r>
          <w:r>
            <w:fldChar w:fldCharType="separate"/>
          </w:r>
          <w:hyperlink w:anchor="_Toc408386175" w:history="1">
            <w:r w:rsidR="00A327EC" w:rsidRPr="00D0291A">
              <w:rPr>
                <w:rStyle w:val="Hyperlink"/>
              </w:rPr>
              <w:t>Energy – Technology and Management</w:t>
            </w:r>
            <w:r w:rsidR="00A327EC">
              <w:rPr>
                <w:webHidden/>
              </w:rPr>
              <w:tab/>
            </w:r>
            <w:r w:rsidR="00A327EC">
              <w:rPr>
                <w:webHidden/>
              </w:rPr>
              <w:fldChar w:fldCharType="begin"/>
            </w:r>
            <w:r w:rsidR="00A327EC">
              <w:rPr>
                <w:webHidden/>
              </w:rPr>
              <w:instrText xml:space="preserve"> PAGEREF _Toc408386175 \h </w:instrText>
            </w:r>
            <w:r w:rsidR="00A327EC">
              <w:rPr>
                <w:webHidden/>
              </w:rPr>
            </w:r>
            <w:r w:rsidR="00A327EC">
              <w:rPr>
                <w:webHidden/>
              </w:rPr>
              <w:fldChar w:fldCharType="separate"/>
            </w:r>
            <w:r w:rsidR="00463895">
              <w:rPr>
                <w:webHidden/>
              </w:rPr>
              <w:t>3</w:t>
            </w:r>
            <w:r w:rsidR="00A327EC">
              <w:rPr>
                <w:webHidden/>
              </w:rPr>
              <w:fldChar w:fldCharType="end"/>
            </w:r>
          </w:hyperlink>
        </w:p>
        <w:p w14:paraId="496104A4" w14:textId="77777777" w:rsidR="00A327EC" w:rsidRDefault="00A2781A">
          <w:pPr>
            <w:pStyle w:val="Indholdsfortegnelse1"/>
            <w:rPr>
              <w:rFonts w:eastAsiaTheme="minorEastAsia" w:cstheme="minorBidi"/>
              <w:lang w:val="da-DK" w:eastAsia="da-DK"/>
            </w:rPr>
          </w:pPr>
          <w:hyperlink w:anchor="_Toc408386176" w:history="1">
            <w:r w:rsidR="00A327EC" w:rsidRPr="00D0291A">
              <w:rPr>
                <w:rStyle w:val="Hyperlink"/>
              </w:rPr>
              <w:t>General Description</w:t>
            </w:r>
            <w:r w:rsidR="00A327EC">
              <w:rPr>
                <w:webHidden/>
              </w:rPr>
              <w:tab/>
            </w:r>
            <w:r w:rsidR="00A327EC">
              <w:rPr>
                <w:webHidden/>
              </w:rPr>
              <w:fldChar w:fldCharType="begin"/>
            </w:r>
            <w:r w:rsidR="00A327EC">
              <w:rPr>
                <w:webHidden/>
              </w:rPr>
              <w:instrText xml:space="preserve"> PAGEREF _Toc408386176 \h </w:instrText>
            </w:r>
            <w:r w:rsidR="00A327EC">
              <w:rPr>
                <w:webHidden/>
              </w:rPr>
            </w:r>
            <w:r w:rsidR="00A327EC">
              <w:rPr>
                <w:webHidden/>
              </w:rPr>
              <w:fldChar w:fldCharType="separate"/>
            </w:r>
            <w:r w:rsidR="00463895">
              <w:rPr>
                <w:webHidden/>
              </w:rPr>
              <w:t>3</w:t>
            </w:r>
            <w:r w:rsidR="00A327EC">
              <w:rPr>
                <w:webHidden/>
              </w:rPr>
              <w:fldChar w:fldCharType="end"/>
            </w:r>
          </w:hyperlink>
        </w:p>
        <w:p w14:paraId="29FBDF8C" w14:textId="77777777" w:rsidR="00A327EC" w:rsidRDefault="00A2781A" w:rsidP="00A327EC">
          <w:pPr>
            <w:pStyle w:val="Indholdsfortegnelse2"/>
            <w:rPr>
              <w:rFonts w:eastAsiaTheme="minorEastAsia"/>
              <w:noProof/>
              <w:lang w:eastAsia="da-DK"/>
            </w:rPr>
          </w:pPr>
          <w:hyperlink w:anchor="_Toc408386177" w:history="1">
            <w:r w:rsidR="00A327EC" w:rsidRPr="00D0291A">
              <w:rPr>
                <w:rStyle w:val="Hyperlink"/>
                <w:rFonts w:cs="Arial"/>
                <w:noProof/>
                <w:lang w:val="en-GB"/>
              </w:rPr>
              <w:t>Aim</w:t>
            </w:r>
            <w:r w:rsidR="00A327EC">
              <w:rPr>
                <w:noProof/>
                <w:webHidden/>
              </w:rPr>
              <w:tab/>
            </w:r>
            <w:r w:rsidR="00A327EC">
              <w:rPr>
                <w:noProof/>
                <w:webHidden/>
              </w:rPr>
              <w:fldChar w:fldCharType="begin"/>
            </w:r>
            <w:r w:rsidR="00A327EC">
              <w:rPr>
                <w:noProof/>
                <w:webHidden/>
              </w:rPr>
              <w:instrText xml:space="preserve"> PAGEREF _Toc408386177 \h </w:instrText>
            </w:r>
            <w:r w:rsidR="00A327EC">
              <w:rPr>
                <w:noProof/>
                <w:webHidden/>
              </w:rPr>
            </w:r>
            <w:r w:rsidR="00A327EC">
              <w:rPr>
                <w:noProof/>
                <w:webHidden/>
              </w:rPr>
              <w:fldChar w:fldCharType="separate"/>
            </w:r>
            <w:r w:rsidR="00463895">
              <w:rPr>
                <w:noProof/>
                <w:webHidden/>
              </w:rPr>
              <w:t>3</w:t>
            </w:r>
            <w:r w:rsidR="00A327EC">
              <w:rPr>
                <w:noProof/>
                <w:webHidden/>
              </w:rPr>
              <w:fldChar w:fldCharType="end"/>
            </w:r>
          </w:hyperlink>
        </w:p>
        <w:p w14:paraId="3EBBBAC7" w14:textId="77777777" w:rsidR="00A327EC" w:rsidRDefault="00A2781A" w:rsidP="00A327EC">
          <w:pPr>
            <w:pStyle w:val="Indholdsfortegnelse2"/>
            <w:rPr>
              <w:rFonts w:eastAsiaTheme="minorEastAsia"/>
              <w:noProof/>
              <w:lang w:eastAsia="da-DK"/>
            </w:rPr>
          </w:pPr>
          <w:hyperlink w:anchor="_Toc408386178" w:history="1">
            <w:r w:rsidR="00A327EC" w:rsidRPr="00D0291A">
              <w:rPr>
                <w:rStyle w:val="Hyperlink"/>
                <w:rFonts w:cs="Arial"/>
                <w:noProof/>
                <w:lang w:val="en-US"/>
              </w:rPr>
              <w:t>Structure of the course</w:t>
            </w:r>
            <w:r w:rsidR="00A327EC">
              <w:rPr>
                <w:noProof/>
                <w:webHidden/>
              </w:rPr>
              <w:tab/>
            </w:r>
            <w:r w:rsidR="00A327EC">
              <w:rPr>
                <w:noProof/>
                <w:webHidden/>
              </w:rPr>
              <w:fldChar w:fldCharType="begin"/>
            </w:r>
            <w:r w:rsidR="00A327EC">
              <w:rPr>
                <w:noProof/>
                <w:webHidden/>
              </w:rPr>
              <w:instrText xml:space="preserve"> PAGEREF _Toc408386178 \h </w:instrText>
            </w:r>
            <w:r w:rsidR="00A327EC">
              <w:rPr>
                <w:noProof/>
                <w:webHidden/>
              </w:rPr>
            </w:r>
            <w:r w:rsidR="00A327EC">
              <w:rPr>
                <w:noProof/>
                <w:webHidden/>
              </w:rPr>
              <w:fldChar w:fldCharType="separate"/>
            </w:r>
            <w:r w:rsidR="00463895">
              <w:rPr>
                <w:noProof/>
                <w:webHidden/>
              </w:rPr>
              <w:t>3</w:t>
            </w:r>
            <w:r w:rsidR="00A327EC">
              <w:rPr>
                <w:noProof/>
                <w:webHidden/>
              </w:rPr>
              <w:fldChar w:fldCharType="end"/>
            </w:r>
          </w:hyperlink>
        </w:p>
        <w:p w14:paraId="42F9319E" w14:textId="77777777" w:rsidR="00A327EC" w:rsidRDefault="00A2781A">
          <w:pPr>
            <w:pStyle w:val="Indholdsfortegnelse1"/>
            <w:rPr>
              <w:rFonts w:eastAsiaTheme="minorEastAsia" w:cstheme="minorBidi"/>
              <w:lang w:val="da-DK" w:eastAsia="da-DK"/>
            </w:rPr>
          </w:pPr>
          <w:hyperlink w:anchor="_Toc408386179" w:history="1">
            <w:r w:rsidR="00A327EC" w:rsidRPr="00D0291A">
              <w:rPr>
                <w:rStyle w:val="Hyperlink"/>
              </w:rPr>
              <w:t>Content of Part 1</w:t>
            </w:r>
            <w:r w:rsidR="00A327EC">
              <w:rPr>
                <w:webHidden/>
              </w:rPr>
              <w:tab/>
            </w:r>
            <w:r w:rsidR="00A327EC">
              <w:rPr>
                <w:webHidden/>
              </w:rPr>
              <w:fldChar w:fldCharType="begin"/>
            </w:r>
            <w:r w:rsidR="00A327EC">
              <w:rPr>
                <w:webHidden/>
              </w:rPr>
              <w:instrText xml:space="preserve"> PAGEREF _Toc408386179 \h </w:instrText>
            </w:r>
            <w:r w:rsidR="00A327EC">
              <w:rPr>
                <w:webHidden/>
              </w:rPr>
            </w:r>
            <w:r w:rsidR="00A327EC">
              <w:rPr>
                <w:webHidden/>
              </w:rPr>
              <w:fldChar w:fldCharType="separate"/>
            </w:r>
            <w:r w:rsidR="00463895">
              <w:rPr>
                <w:webHidden/>
              </w:rPr>
              <w:t>4</w:t>
            </w:r>
            <w:r w:rsidR="00A327EC">
              <w:rPr>
                <w:webHidden/>
              </w:rPr>
              <w:fldChar w:fldCharType="end"/>
            </w:r>
          </w:hyperlink>
        </w:p>
        <w:p w14:paraId="6CF1659E" w14:textId="77777777" w:rsidR="00A327EC" w:rsidRDefault="00A2781A">
          <w:pPr>
            <w:pStyle w:val="Indholdsfortegnelse1"/>
            <w:rPr>
              <w:rFonts w:eastAsiaTheme="minorEastAsia" w:cstheme="minorBidi"/>
              <w:lang w:val="da-DK" w:eastAsia="da-DK"/>
            </w:rPr>
          </w:pPr>
          <w:hyperlink w:anchor="_Toc408386180" w:history="1">
            <w:r w:rsidR="00A327EC" w:rsidRPr="00D0291A">
              <w:rPr>
                <w:rStyle w:val="Hyperlink"/>
              </w:rPr>
              <w:t>Prerequisites</w:t>
            </w:r>
            <w:r w:rsidR="00A327EC">
              <w:rPr>
                <w:webHidden/>
              </w:rPr>
              <w:tab/>
            </w:r>
            <w:r w:rsidR="00A327EC">
              <w:rPr>
                <w:webHidden/>
              </w:rPr>
              <w:fldChar w:fldCharType="begin"/>
            </w:r>
            <w:r w:rsidR="00A327EC">
              <w:rPr>
                <w:webHidden/>
              </w:rPr>
              <w:instrText xml:space="preserve"> PAGEREF _Toc408386180 \h </w:instrText>
            </w:r>
            <w:r w:rsidR="00A327EC">
              <w:rPr>
                <w:webHidden/>
              </w:rPr>
            </w:r>
            <w:r w:rsidR="00A327EC">
              <w:rPr>
                <w:webHidden/>
              </w:rPr>
              <w:fldChar w:fldCharType="separate"/>
            </w:r>
            <w:r w:rsidR="00463895">
              <w:rPr>
                <w:webHidden/>
              </w:rPr>
              <w:t>4</w:t>
            </w:r>
            <w:r w:rsidR="00A327EC">
              <w:rPr>
                <w:webHidden/>
              </w:rPr>
              <w:fldChar w:fldCharType="end"/>
            </w:r>
          </w:hyperlink>
        </w:p>
        <w:p w14:paraId="03D45BD5" w14:textId="77777777" w:rsidR="00A327EC" w:rsidRDefault="00A2781A">
          <w:pPr>
            <w:pStyle w:val="Indholdsfortegnelse1"/>
            <w:rPr>
              <w:rFonts w:eastAsiaTheme="minorEastAsia" w:cstheme="minorBidi"/>
              <w:lang w:val="da-DK" w:eastAsia="da-DK"/>
            </w:rPr>
          </w:pPr>
          <w:hyperlink w:anchor="_Toc408386181" w:history="1">
            <w:r w:rsidR="00A327EC" w:rsidRPr="00D0291A">
              <w:rPr>
                <w:rStyle w:val="Hyperlink"/>
              </w:rPr>
              <w:t>Credit</w:t>
            </w:r>
            <w:r w:rsidR="00A327EC">
              <w:rPr>
                <w:webHidden/>
              </w:rPr>
              <w:tab/>
            </w:r>
            <w:r w:rsidR="00A327EC">
              <w:rPr>
                <w:webHidden/>
              </w:rPr>
              <w:fldChar w:fldCharType="begin"/>
            </w:r>
            <w:r w:rsidR="00A327EC">
              <w:rPr>
                <w:webHidden/>
              </w:rPr>
              <w:instrText xml:space="preserve"> PAGEREF _Toc408386181 \h </w:instrText>
            </w:r>
            <w:r w:rsidR="00A327EC">
              <w:rPr>
                <w:webHidden/>
              </w:rPr>
            </w:r>
            <w:r w:rsidR="00A327EC">
              <w:rPr>
                <w:webHidden/>
              </w:rPr>
              <w:fldChar w:fldCharType="separate"/>
            </w:r>
            <w:r w:rsidR="00463895">
              <w:rPr>
                <w:webHidden/>
              </w:rPr>
              <w:t>4</w:t>
            </w:r>
            <w:r w:rsidR="00A327EC">
              <w:rPr>
                <w:webHidden/>
              </w:rPr>
              <w:fldChar w:fldCharType="end"/>
            </w:r>
          </w:hyperlink>
        </w:p>
        <w:p w14:paraId="04D3B08E" w14:textId="77777777" w:rsidR="00A327EC" w:rsidRDefault="00A2781A">
          <w:pPr>
            <w:pStyle w:val="Indholdsfortegnelse1"/>
            <w:rPr>
              <w:rFonts w:eastAsiaTheme="minorEastAsia" w:cstheme="minorBidi"/>
              <w:lang w:val="da-DK" w:eastAsia="da-DK"/>
            </w:rPr>
          </w:pPr>
          <w:hyperlink w:anchor="_Toc408386182" w:history="1">
            <w:r w:rsidR="00A327EC" w:rsidRPr="00D0291A">
              <w:rPr>
                <w:rStyle w:val="Hyperlink"/>
              </w:rPr>
              <w:t>Duration</w:t>
            </w:r>
            <w:r w:rsidR="00A327EC">
              <w:rPr>
                <w:webHidden/>
              </w:rPr>
              <w:tab/>
            </w:r>
            <w:r w:rsidR="00A327EC">
              <w:rPr>
                <w:webHidden/>
              </w:rPr>
              <w:fldChar w:fldCharType="begin"/>
            </w:r>
            <w:r w:rsidR="00A327EC">
              <w:rPr>
                <w:webHidden/>
              </w:rPr>
              <w:instrText xml:space="preserve"> PAGEREF _Toc408386182 \h </w:instrText>
            </w:r>
            <w:r w:rsidR="00A327EC">
              <w:rPr>
                <w:webHidden/>
              </w:rPr>
            </w:r>
            <w:r w:rsidR="00A327EC">
              <w:rPr>
                <w:webHidden/>
              </w:rPr>
              <w:fldChar w:fldCharType="separate"/>
            </w:r>
            <w:r w:rsidR="00463895">
              <w:rPr>
                <w:webHidden/>
              </w:rPr>
              <w:t>4</w:t>
            </w:r>
            <w:r w:rsidR="00A327EC">
              <w:rPr>
                <w:webHidden/>
              </w:rPr>
              <w:fldChar w:fldCharType="end"/>
            </w:r>
          </w:hyperlink>
        </w:p>
        <w:p w14:paraId="4828F793" w14:textId="77777777" w:rsidR="00A327EC" w:rsidRDefault="00A2781A">
          <w:pPr>
            <w:pStyle w:val="Indholdsfortegnelse1"/>
            <w:rPr>
              <w:rFonts w:eastAsiaTheme="minorEastAsia" w:cstheme="minorBidi"/>
              <w:lang w:val="da-DK" w:eastAsia="da-DK"/>
            </w:rPr>
          </w:pPr>
          <w:hyperlink w:anchor="_Toc408386183" w:history="1">
            <w:r w:rsidR="00A327EC" w:rsidRPr="00D0291A">
              <w:rPr>
                <w:rStyle w:val="Hyperlink"/>
              </w:rPr>
              <w:t>Aim</w:t>
            </w:r>
            <w:r w:rsidR="00A327EC">
              <w:rPr>
                <w:webHidden/>
              </w:rPr>
              <w:tab/>
            </w:r>
            <w:r w:rsidR="00A327EC">
              <w:rPr>
                <w:webHidden/>
              </w:rPr>
              <w:fldChar w:fldCharType="begin"/>
            </w:r>
            <w:r w:rsidR="00A327EC">
              <w:rPr>
                <w:webHidden/>
              </w:rPr>
              <w:instrText xml:space="preserve"> PAGEREF _Toc408386183 \h </w:instrText>
            </w:r>
            <w:r w:rsidR="00A327EC">
              <w:rPr>
                <w:webHidden/>
              </w:rPr>
            </w:r>
            <w:r w:rsidR="00A327EC">
              <w:rPr>
                <w:webHidden/>
              </w:rPr>
              <w:fldChar w:fldCharType="separate"/>
            </w:r>
            <w:r w:rsidR="00463895">
              <w:rPr>
                <w:webHidden/>
              </w:rPr>
              <w:t>4</w:t>
            </w:r>
            <w:r w:rsidR="00A327EC">
              <w:rPr>
                <w:webHidden/>
              </w:rPr>
              <w:fldChar w:fldCharType="end"/>
            </w:r>
          </w:hyperlink>
        </w:p>
        <w:p w14:paraId="66AEA0E3" w14:textId="77777777" w:rsidR="00A327EC" w:rsidRDefault="00A2781A">
          <w:pPr>
            <w:pStyle w:val="Indholdsfortegnelse1"/>
            <w:rPr>
              <w:rFonts w:eastAsiaTheme="minorEastAsia" w:cstheme="minorBidi"/>
              <w:lang w:val="da-DK" w:eastAsia="da-DK"/>
            </w:rPr>
          </w:pPr>
          <w:hyperlink w:anchor="_Toc408386184" w:history="1">
            <w:r w:rsidR="00A327EC" w:rsidRPr="00D0291A">
              <w:rPr>
                <w:rStyle w:val="Hyperlink"/>
              </w:rPr>
              <w:t>Learning Outcomes</w:t>
            </w:r>
            <w:r w:rsidR="00A327EC">
              <w:rPr>
                <w:webHidden/>
              </w:rPr>
              <w:tab/>
            </w:r>
            <w:r w:rsidR="00A327EC">
              <w:rPr>
                <w:webHidden/>
              </w:rPr>
              <w:fldChar w:fldCharType="begin"/>
            </w:r>
            <w:r w:rsidR="00A327EC">
              <w:rPr>
                <w:webHidden/>
              </w:rPr>
              <w:instrText xml:space="preserve"> PAGEREF _Toc408386184 \h </w:instrText>
            </w:r>
            <w:r w:rsidR="00A327EC">
              <w:rPr>
                <w:webHidden/>
              </w:rPr>
            </w:r>
            <w:r w:rsidR="00A327EC">
              <w:rPr>
                <w:webHidden/>
              </w:rPr>
              <w:fldChar w:fldCharType="separate"/>
            </w:r>
            <w:r w:rsidR="00463895">
              <w:rPr>
                <w:webHidden/>
              </w:rPr>
              <w:t>5</w:t>
            </w:r>
            <w:r w:rsidR="00A327EC">
              <w:rPr>
                <w:webHidden/>
              </w:rPr>
              <w:fldChar w:fldCharType="end"/>
            </w:r>
          </w:hyperlink>
        </w:p>
        <w:p w14:paraId="545F002D" w14:textId="77777777" w:rsidR="00A327EC" w:rsidRDefault="00A2781A" w:rsidP="00A327EC">
          <w:pPr>
            <w:pStyle w:val="Indholdsfortegnelse2"/>
            <w:rPr>
              <w:rFonts w:eastAsiaTheme="minorEastAsia"/>
              <w:noProof/>
              <w:lang w:eastAsia="da-DK"/>
            </w:rPr>
          </w:pPr>
          <w:hyperlink w:anchor="_Toc408386185" w:history="1">
            <w:r w:rsidR="00A327EC" w:rsidRPr="00D0291A">
              <w:rPr>
                <w:rStyle w:val="Hyperlink"/>
                <w:rFonts w:cs="Arial"/>
                <w:noProof/>
                <w:lang w:val="en-US"/>
              </w:rPr>
              <w:t>Competencies</w:t>
            </w:r>
            <w:r w:rsidR="00A327EC">
              <w:rPr>
                <w:noProof/>
                <w:webHidden/>
              </w:rPr>
              <w:tab/>
            </w:r>
            <w:r w:rsidR="00A327EC">
              <w:rPr>
                <w:noProof/>
                <w:webHidden/>
              </w:rPr>
              <w:fldChar w:fldCharType="begin"/>
            </w:r>
            <w:r w:rsidR="00A327EC">
              <w:rPr>
                <w:noProof/>
                <w:webHidden/>
              </w:rPr>
              <w:instrText xml:space="preserve"> PAGEREF _Toc408386185 \h </w:instrText>
            </w:r>
            <w:r w:rsidR="00A327EC">
              <w:rPr>
                <w:noProof/>
                <w:webHidden/>
              </w:rPr>
            </w:r>
            <w:r w:rsidR="00A327EC">
              <w:rPr>
                <w:noProof/>
                <w:webHidden/>
              </w:rPr>
              <w:fldChar w:fldCharType="separate"/>
            </w:r>
            <w:r w:rsidR="00463895">
              <w:rPr>
                <w:noProof/>
                <w:webHidden/>
              </w:rPr>
              <w:t>5</w:t>
            </w:r>
            <w:r w:rsidR="00A327EC">
              <w:rPr>
                <w:noProof/>
                <w:webHidden/>
              </w:rPr>
              <w:fldChar w:fldCharType="end"/>
            </w:r>
          </w:hyperlink>
        </w:p>
        <w:p w14:paraId="5B96A4C6" w14:textId="77777777" w:rsidR="00A327EC" w:rsidRDefault="00A2781A" w:rsidP="00A327EC">
          <w:pPr>
            <w:pStyle w:val="Indholdsfortegnelse2"/>
            <w:rPr>
              <w:rFonts w:eastAsiaTheme="minorEastAsia"/>
              <w:noProof/>
              <w:lang w:eastAsia="da-DK"/>
            </w:rPr>
          </w:pPr>
          <w:hyperlink w:anchor="_Toc408386186" w:history="1">
            <w:r w:rsidR="00A327EC" w:rsidRPr="00D0291A">
              <w:rPr>
                <w:rStyle w:val="Hyperlink"/>
                <w:rFonts w:cs="Arial"/>
                <w:noProof/>
                <w:lang w:val="en-US"/>
              </w:rPr>
              <w:t>Knowledge</w:t>
            </w:r>
            <w:r w:rsidR="00A327EC">
              <w:rPr>
                <w:noProof/>
                <w:webHidden/>
              </w:rPr>
              <w:tab/>
            </w:r>
            <w:r w:rsidR="00A327EC">
              <w:rPr>
                <w:noProof/>
                <w:webHidden/>
              </w:rPr>
              <w:fldChar w:fldCharType="begin"/>
            </w:r>
            <w:r w:rsidR="00A327EC">
              <w:rPr>
                <w:noProof/>
                <w:webHidden/>
              </w:rPr>
              <w:instrText xml:space="preserve"> PAGEREF _Toc408386186 \h </w:instrText>
            </w:r>
            <w:r w:rsidR="00A327EC">
              <w:rPr>
                <w:noProof/>
                <w:webHidden/>
              </w:rPr>
            </w:r>
            <w:r w:rsidR="00A327EC">
              <w:rPr>
                <w:noProof/>
                <w:webHidden/>
              </w:rPr>
              <w:fldChar w:fldCharType="separate"/>
            </w:r>
            <w:r w:rsidR="00463895">
              <w:rPr>
                <w:noProof/>
                <w:webHidden/>
              </w:rPr>
              <w:t>5</w:t>
            </w:r>
            <w:r w:rsidR="00A327EC">
              <w:rPr>
                <w:noProof/>
                <w:webHidden/>
              </w:rPr>
              <w:fldChar w:fldCharType="end"/>
            </w:r>
          </w:hyperlink>
        </w:p>
        <w:p w14:paraId="3D3C2562" w14:textId="77777777" w:rsidR="00A327EC" w:rsidRDefault="00A2781A" w:rsidP="00A327EC">
          <w:pPr>
            <w:pStyle w:val="Indholdsfortegnelse2"/>
            <w:rPr>
              <w:rFonts w:eastAsiaTheme="minorEastAsia"/>
              <w:noProof/>
              <w:lang w:eastAsia="da-DK"/>
            </w:rPr>
          </w:pPr>
          <w:hyperlink w:anchor="_Toc408386187" w:history="1">
            <w:r w:rsidR="00A327EC" w:rsidRPr="00D0291A">
              <w:rPr>
                <w:rStyle w:val="Hyperlink"/>
                <w:rFonts w:cs="Arial"/>
                <w:noProof/>
                <w:lang w:val="en-US"/>
              </w:rPr>
              <w:t>Skills</w:t>
            </w:r>
            <w:r w:rsidR="00A327EC">
              <w:rPr>
                <w:noProof/>
                <w:webHidden/>
              </w:rPr>
              <w:tab/>
            </w:r>
            <w:r w:rsidR="00A327EC">
              <w:rPr>
                <w:noProof/>
                <w:webHidden/>
              </w:rPr>
              <w:fldChar w:fldCharType="begin"/>
            </w:r>
            <w:r w:rsidR="00A327EC">
              <w:rPr>
                <w:noProof/>
                <w:webHidden/>
              </w:rPr>
              <w:instrText xml:space="preserve"> PAGEREF _Toc408386187 \h </w:instrText>
            </w:r>
            <w:r w:rsidR="00A327EC">
              <w:rPr>
                <w:noProof/>
                <w:webHidden/>
              </w:rPr>
            </w:r>
            <w:r w:rsidR="00A327EC">
              <w:rPr>
                <w:noProof/>
                <w:webHidden/>
              </w:rPr>
              <w:fldChar w:fldCharType="separate"/>
            </w:r>
            <w:r w:rsidR="00463895">
              <w:rPr>
                <w:noProof/>
                <w:webHidden/>
              </w:rPr>
              <w:t>6</w:t>
            </w:r>
            <w:r w:rsidR="00A327EC">
              <w:rPr>
                <w:noProof/>
                <w:webHidden/>
              </w:rPr>
              <w:fldChar w:fldCharType="end"/>
            </w:r>
          </w:hyperlink>
        </w:p>
        <w:p w14:paraId="4772F831" w14:textId="77777777" w:rsidR="00A327EC" w:rsidRDefault="00A2781A">
          <w:pPr>
            <w:pStyle w:val="Indholdsfortegnelse1"/>
            <w:rPr>
              <w:rFonts w:eastAsiaTheme="minorEastAsia" w:cstheme="minorBidi"/>
              <w:lang w:val="da-DK" w:eastAsia="da-DK"/>
            </w:rPr>
          </w:pPr>
          <w:hyperlink w:anchor="_Toc408386188" w:history="1">
            <w:r w:rsidR="00A327EC" w:rsidRPr="00D0291A">
              <w:rPr>
                <w:rStyle w:val="Hyperlink"/>
              </w:rPr>
              <w:t>Exam</w:t>
            </w:r>
            <w:r w:rsidR="00A327EC">
              <w:rPr>
                <w:webHidden/>
              </w:rPr>
              <w:tab/>
            </w:r>
            <w:r w:rsidR="00A327EC">
              <w:rPr>
                <w:webHidden/>
              </w:rPr>
              <w:fldChar w:fldCharType="begin"/>
            </w:r>
            <w:r w:rsidR="00A327EC">
              <w:rPr>
                <w:webHidden/>
              </w:rPr>
              <w:instrText xml:space="preserve"> PAGEREF _Toc408386188 \h </w:instrText>
            </w:r>
            <w:r w:rsidR="00A327EC">
              <w:rPr>
                <w:webHidden/>
              </w:rPr>
            </w:r>
            <w:r w:rsidR="00A327EC">
              <w:rPr>
                <w:webHidden/>
              </w:rPr>
              <w:fldChar w:fldCharType="separate"/>
            </w:r>
            <w:r w:rsidR="00463895">
              <w:rPr>
                <w:webHidden/>
              </w:rPr>
              <w:t>6</w:t>
            </w:r>
            <w:r w:rsidR="00A327EC">
              <w:rPr>
                <w:webHidden/>
              </w:rPr>
              <w:fldChar w:fldCharType="end"/>
            </w:r>
          </w:hyperlink>
        </w:p>
        <w:p w14:paraId="20A8569B" w14:textId="77777777" w:rsidR="00A327EC" w:rsidRDefault="00A2781A">
          <w:pPr>
            <w:pStyle w:val="Indholdsfortegnelse1"/>
            <w:rPr>
              <w:rFonts w:eastAsiaTheme="minorEastAsia" w:cstheme="minorBidi"/>
              <w:lang w:val="da-DK" w:eastAsia="da-DK"/>
            </w:rPr>
          </w:pPr>
          <w:hyperlink w:anchor="_Toc408386189" w:history="1">
            <w:r w:rsidR="00A327EC" w:rsidRPr="00D0291A">
              <w:rPr>
                <w:rStyle w:val="Hyperlink"/>
              </w:rPr>
              <w:t>Content of Part 2</w:t>
            </w:r>
            <w:r w:rsidR="00A327EC">
              <w:rPr>
                <w:webHidden/>
              </w:rPr>
              <w:tab/>
            </w:r>
            <w:r w:rsidR="00A327EC">
              <w:rPr>
                <w:webHidden/>
              </w:rPr>
              <w:fldChar w:fldCharType="begin"/>
            </w:r>
            <w:r w:rsidR="00A327EC">
              <w:rPr>
                <w:webHidden/>
              </w:rPr>
              <w:instrText xml:space="preserve"> PAGEREF _Toc408386189 \h </w:instrText>
            </w:r>
            <w:r w:rsidR="00A327EC">
              <w:rPr>
                <w:webHidden/>
              </w:rPr>
            </w:r>
            <w:r w:rsidR="00A327EC">
              <w:rPr>
                <w:webHidden/>
              </w:rPr>
              <w:fldChar w:fldCharType="separate"/>
            </w:r>
            <w:r w:rsidR="00463895">
              <w:rPr>
                <w:webHidden/>
              </w:rPr>
              <w:t>8</w:t>
            </w:r>
            <w:r w:rsidR="00A327EC">
              <w:rPr>
                <w:webHidden/>
              </w:rPr>
              <w:fldChar w:fldCharType="end"/>
            </w:r>
          </w:hyperlink>
        </w:p>
        <w:p w14:paraId="750F33E0" w14:textId="77777777" w:rsidR="00A327EC" w:rsidRDefault="00A2781A">
          <w:pPr>
            <w:pStyle w:val="Indholdsfortegnelse1"/>
            <w:rPr>
              <w:rFonts w:eastAsiaTheme="minorEastAsia" w:cstheme="minorBidi"/>
              <w:lang w:val="da-DK" w:eastAsia="da-DK"/>
            </w:rPr>
          </w:pPr>
          <w:hyperlink w:anchor="_Toc408386190" w:history="1">
            <w:r w:rsidR="00A327EC" w:rsidRPr="00D0291A">
              <w:rPr>
                <w:rStyle w:val="Hyperlink"/>
              </w:rPr>
              <w:t>Prerequisites</w:t>
            </w:r>
            <w:r w:rsidR="00A327EC">
              <w:rPr>
                <w:webHidden/>
              </w:rPr>
              <w:tab/>
            </w:r>
            <w:r w:rsidR="00A327EC">
              <w:rPr>
                <w:webHidden/>
              </w:rPr>
              <w:fldChar w:fldCharType="begin"/>
            </w:r>
            <w:r w:rsidR="00A327EC">
              <w:rPr>
                <w:webHidden/>
              </w:rPr>
              <w:instrText xml:space="preserve"> PAGEREF _Toc408386190 \h </w:instrText>
            </w:r>
            <w:r w:rsidR="00A327EC">
              <w:rPr>
                <w:webHidden/>
              </w:rPr>
            </w:r>
            <w:r w:rsidR="00A327EC">
              <w:rPr>
                <w:webHidden/>
              </w:rPr>
              <w:fldChar w:fldCharType="separate"/>
            </w:r>
            <w:r w:rsidR="00463895">
              <w:rPr>
                <w:webHidden/>
              </w:rPr>
              <w:t>8</w:t>
            </w:r>
            <w:r w:rsidR="00A327EC">
              <w:rPr>
                <w:webHidden/>
              </w:rPr>
              <w:fldChar w:fldCharType="end"/>
            </w:r>
          </w:hyperlink>
        </w:p>
        <w:p w14:paraId="634601B9" w14:textId="77777777" w:rsidR="00A327EC" w:rsidRDefault="00A2781A">
          <w:pPr>
            <w:pStyle w:val="Indholdsfortegnelse1"/>
            <w:rPr>
              <w:rFonts w:eastAsiaTheme="minorEastAsia" w:cstheme="minorBidi"/>
              <w:lang w:val="da-DK" w:eastAsia="da-DK"/>
            </w:rPr>
          </w:pPr>
          <w:hyperlink w:anchor="_Toc408386191" w:history="1">
            <w:r w:rsidR="00A327EC" w:rsidRPr="00D0291A">
              <w:rPr>
                <w:rStyle w:val="Hyperlink"/>
              </w:rPr>
              <w:t>Credit</w:t>
            </w:r>
            <w:r w:rsidR="00A327EC">
              <w:rPr>
                <w:webHidden/>
              </w:rPr>
              <w:tab/>
            </w:r>
            <w:r w:rsidR="00A327EC">
              <w:rPr>
                <w:webHidden/>
              </w:rPr>
              <w:fldChar w:fldCharType="begin"/>
            </w:r>
            <w:r w:rsidR="00A327EC">
              <w:rPr>
                <w:webHidden/>
              </w:rPr>
              <w:instrText xml:space="preserve"> PAGEREF _Toc408386191 \h </w:instrText>
            </w:r>
            <w:r w:rsidR="00A327EC">
              <w:rPr>
                <w:webHidden/>
              </w:rPr>
            </w:r>
            <w:r w:rsidR="00A327EC">
              <w:rPr>
                <w:webHidden/>
              </w:rPr>
              <w:fldChar w:fldCharType="separate"/>
            </w:r>
            <w:r w:rsidR="00463895">
              <w:rPr>
                <w:webHidden/>
              </w:rPr>
              <w:t>8</w:t>
            </w:r>
            <w:r w:rsidR="00A327EC">
              <w:rPr>
                <w:webHidden/>
              </w:rPr>
              <w:fldChar w:fldCharType="end"/>
            </w:r>
          </w:hyperlink>
        </w:p>
        <w:p w14:paraId="0FBCFF09" w14:textId="77777777" w:rsidR="00A327EC" w:rsidRDefault="00A2781A">
          <w:pPr>
            <w:pStyle w:val="Indholdsfortegnelse1"/>
            <w:rPr>
              <w:rFonts w:eastAsiaTheme="minorEastAsia" w:cstheme="minorBidi"/>
              <w:lang w:val="da-DK" w:eastAsia="da-DK"/>
            </w:rPr>
          </w:pPr>
          <w:hyperlink w:anchor="_Toc408386192" w:history="1">
            <w:r w:rsidR="00A327EC" w:rsidRPr="00D0291A">
              <w:rPr>
                <w:rStyle w:val="Hyperlink"/>
              </w:rPr>
              <w:t>Duration</w:t>
            </w:r>
            <w:r w:rsidR="00A327EC">
              <w:rPr>
                <w:webHidden/>
              </w:rPr>
              <w:tab/>
            </w:r>
            <w:r w:rsidR="00A327EC">
              <w:rPr>
                <w:webHidden/>
              </w:rPr>
              <w:fldChar w:fldCharType="begin"/>
            </w:r>
            <w:r w:rsidR="00A327EC">
              <w:rPr>
                <w:webHidden/>
              </w:rPr>
              <w:instrText xml:space="preserve"> PAGEREF _Toc408386192 \h </w:instrText>
            </w:r>
            <w:r w:rsidR="00A327EC">
              <w:rPr>
                <w:webHidden/>
              </w:rPr>
            </w:r>
            <w:r w:rsidR="00A327EC">
              <w:rPr>
                <w:webHidden/>
              </w:rPr>
              <w:fldChar w:fldCharType="separate"/>
            </w:r>
            <w:r w:rsidR="00463895">
              <w:rPr>
                <w:webHidden/>
              </w:rPr>
              <w:t>8</w:t>
            </w:r>
            <w:r w:rsidR="00A327EC">
              <w:rPr>
                <w:webHidden/>
              </w:rPr>
              <w:fldChar w:fldCharType="end"/>
            </w:r>
          </w:hyperlink>
        </w:p>
        <w:p w14:paraId="6090B42A" w14:textId="77777777" w:rsidR="00A327EC" w:rsidRDefault="00A2781A">
          <w:pPr>
            <w:pStyle w:val="Indholdsfortegnelse1"/>
            <w:rPr>
              <w:rFonts w:eastAsiaTheme="minorEastAsia" w:cstheme="minorBidi"/>
              <w:lang w:val="da-DK" w:eastAsia="da-DK"/>
            </w:rPr>
          </w:pPr>
          <w:hyperlink w:anchor="_Toc408386193" w:history="1">
            <w:r w:rsidR="00A327EC" w:rsidRPr="00D0291A">
              <w:rPr>
                <w:rStyle w:val="Hyperlink"/>
              </w:rPr>
              <w:t>Aim</w:t>
            </w:r>
            <w:r w:rsidR="00A327EC">
              <w:rPr>
                <w:webHidden/>
              </w:rPr>
              <w:tab/>
            </w:r>
            <w:r w:rsidR="00A327EC">
              <w:rPr>
                <w:webHidden/>
              </w:rPr>
              <w:fldChar w:fldCharType="begin"/>
            </w:r>
            <w:r w:rsidR="00A327EC">
              <w:rPr>
                <w:webHidden/>
              </w:rPr>
              <w:instrText xml:space="preserve"> PAGEREF _Toc408386193 \h </w:instrText>
            </w:r>
            <w:r w:rsidR="00A327EC">
              <w:rPr>
                <w:webHidden/>
              </w:rPr>
            </w:r>
            <w:r w:rsidR="00A327EC">
              <w:rPr>
                <w:webHidden/>
              </w:rPr>
              <w:fldChar w:fldCharType="separate"/>
            </w:r>
            <w:r w:rsidR="00463895">
              <w:rPr>
                <w:webHidden/>
              </w:rPr>
              <w:t>8</w:t>
            </w:r>
            <w:r w:rsidR="00A327EC">
              <w:rPr>
                <w:webHidden/>
              </w:rPr>
              <w:fldChar w:fldCharType="end"/>
            </w:r>
          </w:hyperlink>
        </w:p>
        <w:p w14:paraId="2A5C9C6E" w14:textId="77777777" w:rsidR="00A327EC" w:rsidRDefault="00A2781A">
          <w:pPr>
            <w:pStyle w:val="Indholdsfortegnelse1"/>
            <w:rPr>
              <w:rFonts w:eastAsiaTheme="minorEastAsia" w:cstheme="minorBidi"/>
              <w:lang w:val="da-DK" w:eastAsia="da-DK"/>
            </w:rPr>
          </w:pPr>
          <w:hyperlink w:anchor="_Toc408386194" w:history="1">
            <w:r w:rsidR="00A327EC" w:rsidRPr="00D0291A">
              <w:rPr>
                <w:rStyle w:val="Hyperlink"/>
              </w:rPr>
              <w:t>Learning Outcomes</w:t>
            </w:r>
            <w:r w:rsidR="00A327EC">
              <w:rPr>
                <w:webHidden/>
              </w:rPr>
              <w:tab/>
            </w:r>
            <w:r w:rsidR="00A327EC">
              <w:rPr>
                <w:webHidden/>
              </w:rPr>
              <w:fldChar w:fldCharType="begin"/>
            </w:r>
            <w:r w:rsidR="00A327EC">
              <w:rPr>
                <w:webHidden/>
              </w:rPr>
              <w:instrText xml:space="preserve"> PAGEREF _Toc408386194 \h </w:instrText>
            </w:r>
            <w:r w:rsidR="00A327EC">
              <w:rPr>
                <w:webHidden/>
              </w:rPr>
            </w:r>
            <w:r w:rsidR="00A327EC">
              <w:rPr>
                <w:webHidden/>
              </w:rPr>
              <w:fldChar w:fldCharType="separate"/>
            </w:r>
            <w:r w:rsidR="00463895">
              <w:rPr>
                <w:webHidden/>
              </w:rPr>
              <w:t>9</w:t>
            </w:r>
            <w:r w:rsidR="00A327EC">
              <w:rPr>
                <w:webHidden/>
              </w:rPr>
              <w:fldChar w:fldCharType="end"/>
            </w:r>
          </w:hyperlink>
        </w:p>
        <w:p w14:paraId="3DE9F463" w14:textId="77777777" w:rsidR="00A327EC" w:rsidRDefault="00A2781A" w:rsidP="00A327EC">
          <w:pPr>
            <w:pStyle w:val="Indholdsfortegnelse2"/>
            <w:rPr>
              <w:rFonts w:eastAsiaTheme="minorEastAsia"/>
              <w:noProof/>
              <w:lang w:eastAsia="da-DK"/>
            </w:rPr>
          </w:pPr>
          <w:hyperlink w:anchor="_Toc408386195" w:history="1">
            <w:r w:rsidR="00A327EC" w:rsidRPr="00D0291A">
              <w:rPr>
                <w:rStyle w:val="Hyperlink"/>
                <w:rFonts w:cs="Arial"/>
                <w:noProof/>
                <w:lang w:val="en-US"/>
              </w:rPr>
              <w:t>Competencies</w:t>
            </w:r>
            <w:r w:rsidR="00A327EC">
              <w:rPr>
                <w:noProof/>
                <w:webHidden/>
              </w:rPr>
              <w:tab/>
            </w:r>
            <w:r w:rsidR="00A327EC">
              <w:rPr>
                <w:noProof/>
                <w:webHidden/>
              </w:rPr>
              <w:fldChar w:fldCharType="begin"/>
            </w:r>
            <w:r w:rsidR="00A327EC">
              <w:rPr>
                <w:noProof/>
                <w:webHidden/>
              </w:rPr>
              <w:instrText xml:space="preserve"> PAGEREF _Toc408386195 \h </w:instrText>
            </w:r>
            <w:r w:rsidR="00A327EC">
              <w:rPr>
                <w:noProof/>
                <w:webHidden/>
              </w:rPr>
            </w:r>
            <w:r w:rsidR="00A327EC">
              <w:rPr>
                <w:noProof/>
                <w:webHidden/>
              </w:rPr>
              <w:fldChar w:fldCharType="separate"/>
            </w:r>
            <w:r w:rsidR="00463895">
              <w:rPr>
                <w:noProof/>
                <w:webHidden/>
              </w:rPr>
              <w:t>9</w:t>
            </w:r>
            <w:r w:rsidR="00A327EC">
              <w:rPr>
                <w:noProof/>
                <w:webHidden/>
              </w:rPr>
              <w:fldChar w:fldCharType="end"/>
            </w:r>
          </w:hyperlink>
        </w:p>
        <w:p w14:paraId="53515E4B" w14:textId="77777777" w:rsidR="00A327EC" w:rsidRDefault="00A2781A" w:rsidP="00A327EC">
          <w:pPr>
            <w:pStyle w:val="Indholdsfortegnelse2"/>
            <w:rPr>
              <w:rFonts w:eastAsiaTheme="minorEastAsia"/>
              <w:noProof/>
              <w:lang w:eastAsia="da-DK"/>
            </w:rPr>
          </w:pPr>
          <w:hyperlink w:anchor="_Toc408386196" w:history="1">
            <w:r w:rsidR="00A327EC" w:rsidRPr="00D0291A">
              <w:rPr>
                <w:rStyle w:val="Hyperlink"/>
                <w:rFonts w:cs="Arial"/>
                <w:noProof/>
                <w:lang w:val="en-US"/>
              </w:rPr>
              <w:t>Knowledge</w:t>
            </w:r>
            <w:r w:rsidR="00A327EC">
              <w:rPr>
                <w:noProof/>
                <w:webHidden/>
              </w:rPr>
              <w:tab/>
            </w:r>
            <w:r w:rsidR="00A327EC">
              <w:rPr>
                <w:noProof/>
                <w:webHidden/>
              </w:rPr>
              <w:fldChar w:fldCharType="begin"/>
            </w:r>
            <w:r w:rsidR="00A327EC">
              <w:rPr>
                <w:noProof/>
                <w:webHidden/>
              </w:rPr>
              <w:instrText xml:space="preserve"> PAGEREF _Toc408386196 \h </w:instrText>
            </w:r>
            <w:r w:rsidR="00A327EC">
              <w:rPr>
                <w:noProof/>
                <w:webHidden/>
              </w:rPr>
            </w:r>
            <w:r w:rsidR="00A327EC">
              <w:rPr>
                <w:noProof/>
                <w:webHidden/>
              </w:rPr>
              <w:fldChar w:fldCharType="separate"/>
            </w:r>
            <w:r w:rsidR="00463895">
              <w:rPr>
                <w:noProof/>
                <w:webHidden/>
              </w:rPr>
              <w:t>9</w:t>
            </w:r>
            <w:r w:rsidR="00A327EC">
              <w:rPr>
                <w:noProof/>
                <w:webHidden/>
              </w:rPr>
              <w:fldChar w:fldCharType="end"/>
            </w:r>
          </w:hyperlink>
        </w:p>
        <w:p w14:paraId="739B4566" w14:textId="77777777" w:rsidR="00A327EC" w:rsidRDefault="00A2781A" w:rsidP="00A327EC">
          <w:pPr>
            <w:pStyle w:val="Indholdsfortegnelse2"/>
            <w:rPr>
              <w:rFonts w:eastAsiaTheme="minorEastAsia"/>
              <w:noProof/>
              <w:lang w:eastAsia="da-DK"/>
            </w:rPr>
          </w:pPr>
          <w:hyperlink w:anchor="_Toc408386197" w:history="1">
            <w:r w:rsidR="00A327EC" w:rsidRPr="00D0291A">
              <w:rPr>
                <w:rStyle w:val="Hyperlink"/>
                <w:rFonts w:cs="Arial"/>
                <w:noProof/>
                <w:lang w:val="en-US"/>
              </w:rPr>
              <w:t>Skills</w:t>
            </w:r>
            <w:r w:rsidR="00A327EC">
              <w:rPr>
                <w:noProof/>
                <w:webHidden/>
              </w:rPr>
              <w:tab/>
            </w:r>
            <w:r w:rsidR="00A327EC">
              <w:rPr>
                <w:noProof/>
                <w:webHidden/>
              </w:rPr>
              <w:fldChar w:fldCharType="begin"/>
            </w:r>
            <w:r w:rsidR="00A327EC">
              <w:rPr>
                <w:noProof/>
                <w:webHidden/>
              </w:rPr>
              <w:instrText xml:space="preserve"> PAGEREF _Toc408386197 \h </w:instrText>
            </w:r>
            <w:r w:rsidR="00A327EC">
              <w:rPr>
                <w:noProof/>
                <w:webHidden/>
              </w:rPr>
            </w:r>
            <w:r w:rsidR="00A327EC">
              <w:rPr>
                <w:noProof/>
                <w:webHidden/>
              </w:rPr>
              <w:fldChar w:fldCharType="separate"/>
            </w:r>
            <w:r w:rsidR="00463895">
              <w:rPr>
                <w:noProof/>
                <w:webHidden/>
              </w:rPr>
              <w:t>9</w:t>
            </w:r>
            <w:r w:rsidR="00A327EC">
              <w:rPr>
                <w:noProof/>
                <w:webHidden/>
              </w:rPr>
              <w:fldChar w:fldCharType="end"/>
            </w:r>
          </w:hyperlink>
        </w:p>
        <w:p w14:paraId="26C25850" w14:textId="77777777" w:rsidR="00A327EC" w:rsidRDefault="00A2781A">
          <w:pPr>
            <w:pStyle w:val="Indholdsfortegnelse1"/>
            <w:rPr>
              <w:rFonts w:eastAsiaTheme="minorEastAsia" w:cstheme="minorBidi"/>
              <w:lang w:val="da-DK" w:eastAsia="da-DK"/>
            </w:rPr>
          </w:pPr>
          <w:hyperlink w:anchor="_Toc408386198" w:history="1">
            <w:r w:rsidR="00A327EC" w:rsidRPr="00D0291A">
              <w:rPr>
                <w:rStyle w:val="Hyperlink"/>
              </w:rPr>
              <w:t>Exam</w:t>
            </w:r>
            <w:r w:rsidR="00A327EC">
              <w:rPr>
                <w:webHidden/>
              </w:rPr>
              <w:tab/>
            </w:r>
            <w:r w:rsidR="00A327EC">
              <w:rPr>
                <w:webHidden/>
              </w:rPr>
              <w:fldChar w:fldCharType="begin"/>
            </w:r>
            <w:r w:rsidR="00A327EC">
              <w:rPr>
                <w:webHidden/>
              </w:rPr>
              <w:instrText xml:space="preserve"> PAGEREF _Toc408386198 \h </w:instrText>
            </w:r>
            <w:r w:rsidR="00A327EC">
              <w:rPr>
                <w:webHidden/>
              </w:rPr>
            </w:r>
            <w:r w:rsidR="00A327EC">
              <w:rPr>
                <w:webHidden/>
              </w:rPr>
              <w:fldChar w:fldCharType="separate"/>
            </w:r>
            <w:r w:rsidR="00463895">
              <w:rPr>
                <w:webHidden/>
              </w:rPr>
              <w:t>10</w:t>
            </w:r>
            <w:r w:rsidR="00A327EC">
              <w:rPr>
                <w:webHidden/>
              </w:rPr>
              <w:fldChar w:fldCharType="end"/>
            </w:r>
          </w:hyperlink>
        </w:p>
        <w:p w14:paraId="37D9A558" w14:textId="77777777" w:rsidR="00D45E0C" w:rsidRDefault="00D45E0C" w:rsidP="00D45E0C">
          <w:pPr>
            <w:rPr>
              <w:rFonts w:eastAsiaTheme="minorHAnsi" w:cstheme="minorBidi"/>
              <w:b/>
              <w:bCs/>
              <w:lang w:eastAsia="en-US"/>
            </w:rPr>
          </w:pPr>
          <w:r>
            <w:rPr>
              <w:b/>
              <w:bCs/>
            </w:rPr>
            <w:fldChar w:fldCharType="end"/>
          </w:r>
        </w:p>
      </w:sdtContent>
    </w:sdt>
    <w:p w14:paraId="33A8E2E8" w14:textId="77777777" w:rsidR="00D45E0C" w:rsidRDefault="00D45E0C" w:rsidP="00D45E0C">
      <w:pPr>
        <w:rPr>
          <w:rFonts w:ascii="Arial" w:eastAsiaTheme="majorEastAsia" w:hAnsi="Arial" w:cs="Arial"/>
          <w:b/>
          <w:bCs/>
          <w:color w:val="365F91" w:themeColor="accent1" w:themeShade="BF"/>
          <w:sz w:val="32"/>
          <w:szCs w:val="28"/>
          <w:lang w:val="en-US"/>
        </w:rPr>
      </w:pPr>
      <w:r>
        <w:rPr>
          <w:rFonts w:cs="Arial"/>
          <w:lang w:val="en-US"/>
        </w:rPr>
        <w:br w:type="page"/>
      </w:r>
    </w:p>
    <w:p w14:paraId="7115B220" w14:textId="45DAC94D" w:rsidR="00D45E0C" w:rsidRDefault="00D45E0C" w:rsidP="00D45E0C">
      <w:pPr>
        <w:rPr>
          <w:rFonts w:ascii="Arial" w:eastAsiaTheme="minorHAnsi" w:hAnsi="Arial" w:cs="Arial"/>
          <w:color w:val="auto"/>
          <w:lang w:val="en-US"/>
        </w:rPr>
      </w:pPr>
    </w:p>
    <w:p w14:paraId="356136AE" w14:textId="77777777" w:rsidR="00D45E0C" w:rsidRDefault="00D45E0C" w:rsidP="00D45E0C">
      <w:pPr>
        <w:pStyle w:val="Overskrift1"/>
        <w:rPr>
          <w:rFonts w:cs="Arial"/>
          <w:lang w:val="en-US"/>
        </w:rPr>
      </w:pPr>
      <w:bookmarkStart w:id="1" w:name="_Toc408386175"/>
      <w:r>
        <w:rPr>
          <w:rFonts w:cs="Arial"/>
          <w:lang w:val="en-US"/>
        </w:rPr>
        <w:t>Energy – Technology and Management</w:t>
      </w:r>
      <w:bookmarkEnd w:id="1"/>
    </w:p>
    <w:p w14:paraId="685F5947" w14:textId="6D7B7000" w:rsidR="00D45E0C" w:rsidRDefault="00D45E0C" w:rsidP="00D45E0C">
      <w:pPr>
        <w:pStyle w:val="Overskrift1"/>
        <w:rPr>
          <w:rFonts w:ascii="Arial" w:hAnsi="Arial" w:cs="Arial"/>
          <w:lang w:val="en-US"/>
        </w:rPr>
      </w:pPr>
      <w:bookmarkStart w:id="2" w:name="_Toc408386176"/>
      <w:r>
        <w:rPr>
          <w:rFonts w:cs="Arial"/>
          <w:lang w:val="en-US"/>
        </w:rPr>
        <w:t>General Description</w:t>
      </w:r>
      <w:bookmarkEnd w:id="2"/>
    </w:p>
    <w:p w14:paraId="2CF0E91D" w14:textId="77777777" w:rsidR="00D45E0C" w:rsidRDefault="00D45E0C" w:rsidP="00D45E0C">
      <w:pPr>
        <w:rPr>
          <w:rFonts w:ascii="Arial" w:hAnsi="Arial" w:cs="Arial"/>
          <w:lang w:val="en-GB"/>
        </w:rPr>
      </w:pPr>
    </w:p>
    <w:p w14:paraId="312BBBBA" w14:textId="77777777" w:rsidR="00D45E0C" w:rsidRDefault="00D45E0C" w:rsidP="00D45E0C">
      <w:pPr>
        <w:pStyle w:val="Overskrift2"/>
        <w:rPr>
          <w:rFonts w:ascii="Arial" w:hAnsi="Arial" w:cs="Arial"/>
          <w:lang w:val="en-US"/>
        </w:rPr>
      </w:pPr>
      <w:bookmarkStart w:id="3" w:name="_Toc408386177"/>
      <w:r>
        <w:rPr>
          <w:rFonts w:cs="Arial"/>
          <w:lang w:val="en-GB"/>
        </w:rPr>
        <w:t>Aim</w:t>
      </w:r>
      <w:bookmarkEnd w:id="3"/>
    </w:p>
    <w:p w14:paraId="75CD9F44" w14:textId="77777777" w:rsidR="00D45E0C" w:rsidRDefault="00D45E0C" w:rsidP="00D45E0C">
      <w:pPr>
        <w:rPr>
          <w:rFonts w:ascii="Arial" w:hAnsi="Arial" w:cs="Arial"/>
          <w:lang w:val="en-US"/>
        </w:rPr>
      </w:pPr>
      <w:r>
        <w:rPr>
          <w:rFonts w:ascii="Arial" w:hAnsi="Arial" w:cs="Arial"/>
          <w:lang w:val="en-US"/>
        </w:rPr>
        <w:t>The aim of the elective is to give the students an insight into and perspective on energy technol</w:t>
      </w:r>
      <w:r>
        <w:rPr>
          <w:rFonts w:ascii="Arial" w:hAnsi="Arial" w:cs="Arial"/>
          <w:lang w:val="en-US"/>
        </w:rPr>
        <w:t>o</w:t>
      </w:r>
      <w:r>
        <w:rPr>
          <w:rFonts w:ascii="Arial" w:hAnsi="Arial" w:cs="Arial"/>
          <w:lang w:val="en-US"/>
        </w:rPr>
        <w:t>gies and energy systems. The emphasis is on Danish energy policies and solutions, but these are also seen in an international context.</w:t>
      </w:r>
    </w:p>
    <w:p w14:paraId="6C63E597" w14:textId="77777777" w:rsidR="00D45E0C" w:rsidRDefault="00D45E0C" w:rsidP="00D45E0C">
      <w:pPr>
        <w:rPr>
          <w:rFonts w:ascii="Arial" w:hAnsi="Arial" w:cs="Arial"/>
          <w:lang w:val="en-US"/>
        </w:rPr>
      </w:pPr>
    </w:p>
    <w:p w14:paraId="4F6BD5A7" w14:textId="77777777" w:rsidR="00D45E0C" w:rsidRDefault="00D45E0C" w:rsidP="00D45E0C">
      <w:pPr>
        <w:rPr>
          <w:rFonts w:ascii="Arial" w:hAnsi="Arial" w:cs="Arial"/>
          <w:lang w:val="en-US"/>
        </w:rPr>
      </w:pPr>
      <w:r>
        <w:rPr>
          <w:rFonts w:ascii="Arial" w:hAnsi="Arial" w:cs="Arial"/>
          <w:lang w:val="en-US"/>
        </w:rPr>
        <w:t>The international aspect of the semester is underlined by the fact that the programme is open to international as well as Danish students and an essential purpose of the course is to practice communication and cooperation between students from different countries and cultures. As a co</w:t>
      </w:r>
      <w:r>
        <w:rPr>
          <w:rFonts w:ascii="Arial" w:hAnsi="Arial" w:cs="Arial"/>
          <w:lang w:val="en-US"/>
        </w:rPr>
        <w:t>n</w:t>
      </w:r>
      <w:r>
        <w:rPr>
          <w:rFonts w:ascii="Arial" w:hAnsi="Arial" w:cs="Arial"/>
          <w:lang w:val="en-US"/>
        </w:rPr>
        <w:t>sequence all lectures, all educational material and all assignments will be in English.</w:t>
      </w:r>
    </w:p>
    <w:p w14:paraId="76F054FC" w14:textId="77777777" w:rsidR="00D45E0C" w:rsidRDefault="00D45E0C" w:rsidP="00D45E0C">
      <w:pPr>
        <w:rPr>
          <w:rFonts w:ascii="Arial" w:hAnsi="Arial" w:cs="Arial"/>
          <w:lang w:val="en-US"/>
        </w:rPr>
      </w:pPr>
    </w:p>
    <w:p w14:paraId="7CF94845" w14:textId="77777777" w:rsidR="00D45E0C" w:rsidRDefault="00D45E0C" w:rsidP="00D45E0C">
      <w:pPr>
        <w:pStyle w:val="Overskrift2"/>
        <w:rPr>
          <w:rFonts w:ascii="Arial" w:hAnsi="Arial" w:cs="Arial"/>
          <w:lang w:val="en-US"/>
        </w:rPr>
      </w:pPr>
      <w:bookmarkStart w:id="4" w:name="_Toc408386178"/>
      <w:r>
        <w:rPr>
          <w:rFonts w:cs="Arial"/>
          <w:lang w:val="en-US"/>
        </w:rPr>
        <w:t>Structure of the course</w:t>
      </w:r>
      <w:bookmarkEnd w:id="4"/>
    </w:p>
    <w:p w14:paraId="025681AC" w14:textId="7A9150CD" w:rsidR="00D45E0C" w:rsidRDefault="00D45E0C" w:rsidP="00D45E0C">
      <w:pPr>
        <w:rPr>
          <w:rFonts w:ascii="Arial" w:hAnsi="Arial" w:cs="Arial"/>
          <w:lang w:val="en-US"/>
        </w:rPr>
      </w:pPr>
      <w:r>
        <w:rPr>
          <w:rFonts w:ascii="Arial" w:hAnsi="Arial" w:cs="Arial"/>
          <w:lang w:val="en-US"/>
        </w:rPr>
        <w:t xml:space="preserve">The course consists of two parts of a duration of </w:t>
      </w:r>
      <w:r w:rsidR="00473610">
        <w:rPr>
          <w:rFonts w:ascii="Arial" w:hAnsi="Arial" w:cs="Arial"/>
          <w:lang w:val="en-US"/>
        </w:rPr>
        <w:t xml:space="preserve">approximately </w:t>
      </w:r>
      <w:r>
        <w:rPr>
          <w:rFonts w:ascii="Arial" w:hAnsi="Arial" w:cs="Arial"/>
          <w:lang w:val="en-US"/>
        </w:rPr>
        <w:t>8 weeks each, corresponding to 15 ECTS. Each part can be taken separately.</w:t>
      </w:r>
    </w:p>
    <w:p w14:paraId="4BB947AD" w14:textId="77777777" w:rsidR="00D45E0C" w:rsidRDefault="00D45E0C" w:rsidP="00D45E0C">
      <w:pPr>
        <w:rPr>
          <w:rFonts w:ascii="Arial" w:hAnsi="Arial" w:cs="Arial"/>
          <w:lang w:val="en-US"/>
        </w:rPr>
      </w:pPr>
    </w:p>
    <w:tbl>
      <w:tblPr>
        <w:tblStyle w:val="Tabel-Gitter"/>
        <w:tblpPr w:leftFromText="141" w:rightFromText="141" w:vertAnchor="text" w:horzAnchor="margin" w:tblpY="86"/>
        <w:tblW w:w="0" w:type="auto"/>
        <w:tblLook w:val="04A0" w:firstRow="1" w:lastRow="0" w:firstColumn="1" w:lastColumn="0" w:noHBand="0" w:noVBand="1"/>
      </w:tblPr>
      <w:tblGrid>
        <w:gridCol w:w="4234"/>
        <w:gridCol w:w="527"/>
        <w:gridCol w:w="4005"/>
        <w:gridCol w:w="520"/>
      </w:tblGrid>
      <w:tr w:rsidR="00D45E0C" w14:paraId="3420AD57" w14:textId="77777777" w:rsidTr="00D45E0C">
        <w:tc>
          <w:tcPr>
            <w:tcW w:w="4761" w:type="dxa"/>
            <w:gridSpan w:val="2"/>
            <w:tcBorders>
              <w:top w:val="single" w:sz="4" w:space="0" w:color="auto"/>
              <w:left w:val="single" w:sz="4" w:space="0" w:color="auto"/>
              <w:bottom w:val="single" w:sz="4" w:space="0" w:color="auto"/>
              <w:right w:val="single" w:sz="4" w:space="0" w:color="auto"/>
            </w:tcBorders>
            <w:hideMark/>
          </w:tcPr>
          <w:p w14:paraId="1DFF876D" w14:textId="77777777" w:rsidR="00D45E0C" w:rsidRDefault="00D45E0C">
            <w:pPr>
              <w:ind w:left="113" w:right="113"/>
              <w:jc w:val="center"/>
              <w:rPr>
                <w:rFonts w:ascii="Arial" w:hAnsi="Arial" w:cs="Arial"/>
                <w:b/>
                <w:lang w:val="en-US" w:eastAsia="en-US"/>
              </w:rPr>
            </w:pPr>
            <w:r>
              <w:rPr>
                <w:rFonts w:ascii="Arial" w:hAnsi="Arial" w:cs="Arial"/>
                <w:b/>
                <w:lang w:val="en-US"/>
              </w:rPr>
              <w:t>Part 1</w:t>
            </w:r>
          </w:p>
        </w:tc>
        <w:tc>
          <w:tcPr>
            <w:tcW w:w="4525" w:type="dxa"/>
            <w:gridSpan w:val="2"/>
            <w:tcBorders>
              <w:top w:val="single" w:sz="4" w:space="0" w:color="auto"/>
              <w:left w:val="single" w:sz="4" w:space="0" w:color="auto"/>
              <w:bottom w:val="single" w:sz="4" w:space="0" w:color="auto"/>
              <w:right w:val="single" w:sz="4" w:space="0" w:color="auto"/>
            </w:tcBorders>
            <w:hideMark/>
          </w:tcPr>
          <w:p w14:paraId="6EFB2754" w14:textId="77777777" w:rsidR="00D45E0C" w:rsidRDefault="00D45E0C">
            <w:pPr>
              <w:ind w:left="113" w:right="113"/>
              <w:jc w:val="center"/>
              <w:rPr>
                <w:rFonts w:ascii="Arial" w:hAnsi="Arial" w:cs="Arial"/>
                <w:b/>
                <w:lang w:val="en-US" w:eastAsia="en-US"/>
              </w:rPr>
            </w:pPr>
            <w:r>
              <w:rPr>
                <w:rFonts w:ascii="Arial" w:hAnsi="Arial" w:cs="Arial"/>
                <w:b/>
                <w:lang w:val="en-US"/>
              </w:rPr>
              <w:t>Part 2</w:t>
            </w:r>
          </w:p>
        </w:tc>
      </w:tr>
      <w:tr w:rsidR="00D45E0C" w14:paraId="4AD4DE92" w14:textId="77777777" w:rsidTr="00D45E0C">
        <w:tc>
          <w:tcPr>
            <w:tcW w:w="4234" w:type="dxa"/>
            <w:tcBorders>
              <w:top w:val="single" w:sz="4" w:space="0" w:color="auto"/>
              <w:left w:val="single" w:sz="4" w:space="0" w:color="auto"/>
              <w:bottom w:val="single" w:sz="4" w:space="0" w:color="auto"/>
              <w:right w:val="single" w:sz="4" w:space="0" w:color="auto"/>
            </w:tcBorders>
            <w:hideMark/>
          </w:tcPr>
          <w:p w14:paraId="64A6A4C4" w14:textId="77777777" w:rsidR="00D45E0C" w:rsidRDefault="00D45E0C">
            <w:pPr>
              <w:rPr>
                <w:rFonts w:ascii="Arial" w:hAnsi="Arial" w:cs="Arial"/>
                <w:lang w:val="en-US"/>
              </w:rPr>
            </w:pPr>
            <w:r>
              <w:rPr>
                <w:rFonts w:ascii="Arial" w:hAnsi="Arial" w:cs="Arial"/>
                <w:lang w:val="en-US"/>
              </w:rPr>
              <w:t>Culture and Energy Policy</w:t>
            </w:r>
          </w:p>
          <w:p w14:paraId="680BDBF3" w14:textId="77777777" w:rsidR="00D45E0C" w:rsidRDefault="00D45E0C">
            <w:pPr>
              <w:rPr>
                <w:rFonts w:ascii="Arial" w:hAnsi="Arial" w:cs="Arial"/>
                <w:lang w:val="en-US" w:eastAsia="en-US"/>
              </w:rPr>
            </w:pPr>
            <w:r>
              <w:rPr>
                <w:rFonts w:ascii="Arial" w:hAnsi="Arial" w:cs="Arial"/>
                <w:lang w:val="en-US"/>
              </w:rPr>
              <w:t>5 ECTS</w:t>
            </w:r>
          </w:p>
        </w:tc>
        <w:tc>
          <w:tcPr>
            <w:tcW w:w="527" w:type="dxa"/>
            <w:vMerge w:val="restart"/>
            <w:tcBorders>
              <w:top w:val="single" w:sz="4" w:space="0" w:color="auto"/>
              <w:left w:val="single" w:sz="4" w:space="0" w:color="auto"/>
              <w:bottom w:val="single" w:sz="4" w:space="0" w:color="auto"/>
              <w:right w:val="single" w:sz="4" w:space="0" w:color="auto"/>
            </w:tcBorders>
            <w:textDirection w:val="btLr"/>
            <w:hideMark/>
          </w:tcPr>
          <w:p w14:paraId="2A01F6EF" w14:textId="77777777" w:rsidR="00D45E0C" w:rsidRDefault="00D45E0C">
            <w:pPr>
              <w:ind w:left="113" w:right="113"/>
              <w:jc w:val="center"/>
              <w:rPr>
                <w:rFonts w:ascii="Arial" w:hAnsi="Arial" w:cs="Arial"/>
                <w:lang w:val="en-US" w:eastAsia="en-US"/>
              </w:rPr>
            </w:pPr>
            <w:r>
              <w:rPr>
                <w:rFonts w:ascii="Arial" w:hAnsi="Arial" w:cs="Arial"/>
                <w:lang w:val="en-US"/>
              </w:rPr>
              <w:t>Exam</w:t>
            </w:r>
          </w:p>
        </w:tc>
        <w:tc>
          <w:tcPr>
            <w:tcW w:w="4005" w:type="dxa"/>
            <w:tcBorders>
              <w:top w:val="single" w:sz="4" w:space="0" w:color="auto"/>
              <w:left w:val="single" w:sz="4" w:space="0" w:color="auto"/>
              <w:bottom w:val="single" w:sz="4" w:space="0" w:color="auto"/>
              <w:right w:val="single" w:sz="4" w:space="0" w:color="auto"/>
            </w:tcBorders>
            <w:hideMark/>
          </w:tcPr>
          <w:p w14:paraId="286AF9C1" w14:textId="77777777" w:rsidR="00D45E0C" w:rsidRDefault="00D45E0C">
            <w:pPr>
              <w:rPr>
                <w:rFonts w:ascii="Arial" w:hAnsi="Arial" w:cs="Arial"/>
                <w:lang w:val="en-US"/>
              </w:rPr>
            </w:pPr>
            <w:r>
              <w:rPr>
                <w:rFonts w:ascii="Arial" w:hAnsi="Arial" w:cs="Arial"/>
                <w:lang w:val="en-US"/>
              </w:rPr>
              <w:t>Optimization of an Energy System</w:t>
            </w:r>
          </w:p>
          <w:p w14:paraId="2AFC2D2B" w14:textId="77777777" w:rsidR="00D45E0C" w:rsidRDefault="00D45E0C">
            <w:pPr>
              <w:rPr>
                <w:rFonts w:ascii="Arial" w:hAnsi="Arial" w:cs="Arial"/>
                <w:lang w:val="en-US" w:eastAsia="en-US"/>
              </w:rPr>
            </w:pPr>
            <w:r>
              <w:rPr>
                <w:rFonts w:ascii="Arial" w:hAnsi="Arial" w:cs="Arial"/>
                <w:lang w:val="en-US"/>
              </w:rPr>
              <w:t>5 ECTS</w:t>
            </w:r>
          </w:p>
        </w:tc>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14:paraId="275D8C1C" w14:textId="77777777" w:rsidR="00D45E0C" w:rsidRDefault="00D45E0C">
            <w:pPr>
              <w:ind w:left="113" w:right="113"/>
              <w:jc w:val="center"/>
              <w:rPr>
                <w:rFonts w:ascii="Arial" w:hAnsi="Arial" w:cs="Arial"/>
                <w:lang w:val="en-US" w:eastAsia="en-US"/>
              </w:rPr>
            </w:pPr>
            <w:r>
              <w:rPr>
                <w:rFonts w:ascii="Arial" w:hAnsi="Arial" w:cs="Arial"/>
                <w:lang w:val="en-US"/>
              </w:rPr>
              <w:t>Common Exam</w:t>
            </w:r>
          </w:p>
        </w:tc>
      </w:tr>
      <w:tr w:rsidR="00D45E0C" w14:paraId="3BC90657" w14:textId="77777777" w:rsidTr="00D45E0C">
        <w:tc>
          <w:tcPr>
            <w:tcW w:w="4234" w:type="dxa"/>
            <w:tcBorders>
              <w:top w:val="single" w:sz="4" w:space="0" w:color="auto"/>
              <w:left w:val="single" w:sz="4" w:space="0" w:color="auto"/>
              <w:bottom w:val="single" w:sz="4" w:space="0" w:color="auto"/>
              <w:right w:val="single" w:sz="4" w:space="0" w:color="auto"/>
            </w:tcBorders>
            <w:hideMark/>
          </w:tcPr>
          <w:p w14:paraId="636B5D0E" w14:textId="77777777" w:rsidR="00D45E0C" w:rsidRDefault="00D45E0C">
            <w:pPr>
              <w:rPr>
                <w:rFonts w:ascii="Arial" w:hAnsi="Arial" w:cs="Arial"/>
                <w:lang w:val="en-US"/>
              </w:rPr>
            </w:pPr>
            <w:r>
              <w:rPr>
                <w:rFonts w:ascii="Arial" w:hAnsi="Arial" w:cs="Arial"/>
                <w:lang w:val="en-US"/>
              </w:rPr>
              <w:t>Bioenergy</w:t>
            </w:r>
          </w:p>
          <w:p w14:paraId="28DDD002" w14:textId="77777777" w:rsidR="00D45E0C" w:rsidRDefault="00D45E0C">
            <w:pPr>
              <w:rPr>
                <w:rFonts w:ascii="Arial" w:hAnsi="Arial" w:cs="Arial"/>
                <w:lang w:val="en-US" w:eastAsia="en-US"/>
              </w:rPr>
            </w:pPr>
            <w:r>
              <w:rPr>
                <w:rFonts w:ascii="Arial" w:hAnsi="Arial" w:cs="Arial"/>
                <w:lang w:val="en-US"/>
              </w:rPr>
              <w:t>4ECTS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1A21C" w14:textId="77777777" w:rsidR="00D45E0C" w:rsidRDefault="00D45E0C">
            <w:pPr>
              <w:rPr>
                <w:rFonts w:ascii="Arial" w:hAnsi="Arial" w:cs="Arial"/>
                <w:lang w:val="en-US" w:eastAsia="en-US"/>
              </w:rPr>
            </w:pPr>
          </w:p>
        </w:tc>
        <w:tc>
          <w:tcPr>
            <w:tcW w:w="4005" w:type="dxa"/>
            <w:tcBorders>
              <w:top w:val="single" w:sz="4" w:space="0" w:color="auto"/>
              <w:left w:val="single" w:sz="4" w:space="0" w:color="auto"/>
              <w:bottom w:val="single" w:sz="4" w:space="0" w:color="auto"/>
              <w:right w:val="single" w:sz="4" w:space="0" w:color="auto"/>
            </w:tcBorders>
            <w:hideMark/>
          </w:tcPr>
          <w:p w14:paraId="6834EDA7" w14:textId="77777777" w:rsidR="00D45E0C" w:rsidRDefault="00D45E0C">
            <w:pPr>
              <w:rPr>
                <w:rFonts w:ascii="Arial" w:hAnsi="Arial" w:cs="Arial"/>
                <w:lang w:val="en-US"/>
              </w:rPr>
            </w:pPr>
            <w:r>
              <w:rPr>
                <w:rFonts w:ascii="Arial" w:hAnsi="Arial" w:cs="Arial"/>
                <w:lang w:val="en-US"/>
              </w:rPr>
              <w:t>Energy Efficiency</w:t>
            </w:r>
          </w:p>
          <w:p w14:paraId="518E0592" w14:textId="77777777" w:rsidR="00D45E0C" w:rsidRDefault="00D45E0C">
            <w:pPr>
              <w:rPr>
                <w:rFonts w:ascii="Arial" w:hAnsi="Arial" w:cs="Arial"/>
                <w:lang w:val="en-US" w:eastAsia="en-US"/>
              </w:rPr>
            </w:pPr>
            <w:r>
              <w:rPr>
                <w:rFonts w:ascii="Arial" w:hAnsi="Arial" w:cs="Arial"/>
                <w:lang w:val="en-US"/>
              </w:rPr>
              <w:t>4 ECTS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88D14" w14:textId="77777777" w:rsidR="00D45E0C" w:rsidRDefault="00D45E0C">
            <w:pPr>
              <w:rPr>
                <w:rFonts w:ascii="Arial" w:hAnsi="Arial" w:cs="Arial"/>
                <w:lang w:val="en-US" w:eastAsia="en-US"/>
              </w:rPr>
            </w:pPr>
          </w:p>
        </w:tc>
      </w:tr>
      <w:tr w:rsidR="00D45E0C" w14:paraId="25E7F1B2" w14:textId="77777777" w:rsidTr="00D45E0C">
        <w:tc>
          <w:tcPr>
            <w:tcW w:w="4234" w:type="dxa"/>
            <w:tcBorders>
              <w:top w:val="single" w:sz="4" w:space="0" w:color="auto"/>
              <w:left w:val="single" w:sz="4" w:space="0" w:color="auto"/>
              <w:bottom w:val="single" w:sz="4" w:space="0" w:color="auto"/>
              <w:right w:val="single" w:sz="4" w:space="0" w:color="auto"/>
            </w:tcBorders>
            <w:hideMark/>
          </w:tcPr>
          <w:p w14:paraId="2A051BC9" w14:textId="77777777" w:rsidR="00D45E0C" w:rsidRDefault="00D45E0C">
            <w:pPr>
              <w:rPr>
                <w:rFonts w:ascii="Arial" w:hAnsi="Arial" w:cs="Arial"/>
                <w:lang w:val="en-US"/>
              </w:rPr>
            </w:pPr>
            <w:r>
              <w:rPr>
                <w:rFonts w:ascii="Arial" w:hAnsi="Arial" w:cs="Arial"/>
                <w:lang w:val="en-US"/>
              </w:rPr>
              <w:t>Oil and Gas Production</w:t>
            </w:r>
          </w:p>
          <w:p w14:paraId="2107C23E" w14:textId="77777777" w:rsidR="00D45E0C" w:rsidRDefault="00D45E0C">
            <w:pPr>
              <w:rPr>
                <w:rFonts w:ascii="Arial" w:hAnsi="Arial" w:cs="Arial"/>
                <w:lang w:val="en-US" w:eastAsia="en-US"/>
              </w:rPr>
            </w:pPr>
            <w:r>
              <w:rPr>
                <w:rFonts w:ascii="Arial" w:hAnsi="Arial" w:cs="Arial"/>
                <w:lang w:val="en-US"/>
              </w:rPr>
              <w:t>4 ECTS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37E4B" w14:textId="77777777" w:rsidR="00D45E0C" w:rsidRDefault="00D45E0C">
            <w:pPr>
              <w:rPr>
                <w:rFonts w:ascii="Arial" w:hAnsi="Arial" w:cs="Arial"/>
                <w:lang w:val="en-US" w:eastAsia="en-US"/>
              </w:rPr>
            </w:pPr>
          </w:p>
        </w:tc>
        <w:tc>
          <w:tcPr>
            <w:tcW w:w="4005" w:type="dxa"/>
            <w:tcBorders>
              <w:top w:val="single" w:sz="4" w:space="0" w:color="auto"/>
              <w:left w:val="single" w:sz="4" w:space="0" w:color="auto"/>
              <w:bottom w:val="single" w:sz="4" w:space="0" w:color="auto"/>
              <w:right w:val="single" w:sz="4" w:space="0" w:color="auto"/>
            </w:tcBorders>
            <w:hideMark/>
          </w:tcPr>
          <w:p w14:paraId="1E00DED0" w14:textId="77777777" w:rsidR="00D45E0C" w:rsidRDefault="00D45E0C">
            <w:pPr>
              <w:rPr>
                <w:rFonts w:ascii="Arial" w:hAnsi="Arial" w:cs="Arial"/>
                <w:lang w:val="en-US"/>
              </w:rPr>
            </w:pPr>
            <w:r>
              <w:rPr>
                <w:rFonts w:ascii="Arial" w:hAnsi="Arial" w:cs="Arial"/>
                <w:lang w:val="en-US"/>
              </w:rPr>
              <w:t>Renewable Energy Systems</w:t>
            </w:r>
          </w:p>
          <w:p w14:paraId="227083B1" w14:textId="77777777" w:rsidR="00D45E0C" w:rsidRDefault="00D45E0C">
            <w:pPr>
              <w:rPr>
                <w:rFonts w:ascii="Arial" w:hAnsi="Arial" w:cs="Arial"/>
                <w:lang w:val="en-US" w:eastAsia="en-US"/>
              </w:rPr>
            </w:pPr>
            <w:r>
              <w:rPr>
                <w:rFonts w:ascii="Arial" w:hAnsi="Arial" w:cs="Arial"/>
                <w:lang w:val="en-US"/>
              </w:rPr>
              <w:t>4 ECTS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8E4A2" w14:textId="77777777" w:rsidR="00D45E0C" w:rsidRDefault="00D45E0C">
            <w:pPr>
              <w:rPr>
                <w:rFonts w:ascii="Arial" w:hAnsi="Arial" w:cs="Arial"/>
                <w:lang w:val="en-US" w:eastAsia="en-US"/>
              </w:rPr>
            </w:pPr>
          </w:p>
        </w:tc>
      </w:tr>
      <w:tr w:rsidR="00D45E0C" w14:paraId="0186DA01" w14:textId="77777777" w:rsidTr="00D45E0C">
        <w:tc>
          <w:tcPr>
            <w:tcW w:w="4234" w:type="dxa"/>
            <w:tcBorders>
              <w:top w:val="single" w:sz="4" w:space="0" w:color="auto"/>
              <w:left w:val="single" w:sz="4" w:space="0" w:color="auto"/>
              <w:bottom w:val="single" w:sz="4" w:space="0" w:color="auto"/>
              <w:right w:val="single" w:sz="4" w:space="0" w:color="auto"/>
            </w:tcBorders>
            <w:hideMark/>
          </w:tcPr>
          <w:p w14:paraId="4E300125" w14:textId="77777777" w:rsidR="00D45E0C" w:rsidRDefault="00D45E0C">
            <w:pPr>
              <w:rPr>
                <w:rFonts w:ascii="Arial" w:hAnsi="Arial" w:cs="Arial"/>
                <w:lang w:val="en-US"/>
              </w:rPr>
            </w:pPr>
            <w:r>
              <w:rPr>
                <w:rFonts w:ascii="Arial" w:hAnsi="Arial" w:cs="Arial"/>
                <w:lang w:val="en-US"/>
              </w:rPr>
              <w:t>Combined Heat and Power</w:t>
            </w:r>
          </w:p>
          <w:p w14:paraId="22A8CD39" w14:textId="77777777" w:rsidR="00D45E0C" w:rsidRDefault="00D45E0C">
            <w:pPr>
              <w:rPr>
                <w:rFonts w:ascii="Arial" w:hAnsi="Arial" w:cs="Arial"/>
                <w:lang w:val="en-US" w:eastAsia="en-US"/>
              </w:rPr>
            </w:pPr>
            <w:r>
              <w:rPr>
                <w:rFonts w:ascii="Arial" w:hAnsi="Arial" w:cs="Arial"/>
                <w:lang w:val="en-US"/>
              </w:rPr>
              <w:t>2 ECTS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5C2F2" w14:textId="77777777" w:rsidR="00D45E0C" w:rsidRDefault="00D45E0C">
            <w:pPr>
              <w:rPr>
                <w:rFonts w:ascii="Arial" w:hAnsi="Arial" w:cs="Arial"/>
                <w:lang w:val="en-US" w:eastAsia="en-US"/>
              </w:rPr>
            </w:pPr>
          </w:p>
        </w:tc>
        <w:tc>
          <w:tcPr>
            <w:tcW w:w="4005" w:type="dxa"/>
            <w:tcBorders>
              <w:top w:val="single" w:sz="4" w:space="0" w:color="auto"/>
              <w:left w:val="single" w:sz="4" w:space="0" w:color="auto"/>
              <w:bottom w:val="single" w:sz="4" w:space="0" w:color="auto"/>
              <w:right w:val="single" w:sz="4" w:space="0" w:color="auto"/>
            </w:tcBorders>
            <w:hideMark/>
          </w:tcPr>
          <w:p w14:paraId="63A4A371" w14:textId="77777777" w:rsidR="00D45E0C" w:rsidRDefault="00D45E0C">
            <w:pPr>
              <w:rPr>
                <w:rFonts w:ascii="Arial" w:hAnsi="Arial" w:cs="Arial"/>
                <w:lang w:val="en-US"/>
              </w:rPr>
            </w:pPr>
            <w:r>
              <w:rPr>
                <w:rFonts w:ascii="Arial" w:hAnsi="Arial" w:cs="Arial"/>
                <w:lang w:val="en-US"/>
              </w:rPr>
              <w:t>District Heating</w:t>
            </w:r>
          </w:p>
          <w:p w14:paraId="3E1F049C" w14:textId="77777777" w:rsidR="00D45E0C" w:rsidRDefault="00D45E0C">
            <w:pPr>
              <w:rPr>
                <w:rFonts w:ascii="Arial" w:hAnsi="Arial" w:cs="Arial"/>
                <w:lang w:val="en-US" w:eastAsia="en-US"/>
              </w:rPr>
            </w:pPr>
            <w:r>
              <w:rPr>
                <w:rFonts w:ascii="Arial" w:hAnsi="Arial" w:cs="Arial"/>
                <w:lang w:val="en-US"/>
              </w:rPr>
              <w:t>2 ECTS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0B75A" w14:textId="77777777" w:rsidR="00D45E0C" w:rsidRDefault="00D45E0C">
            <w:pPr>
              <w:rPr>
                <w:rFonts w:ascii="Arial" w:hAnsi="Arial" w:cs="Arial"/>
                <w:lang w:val="en-US" w:eastAsia="en-US"/>
              </w:rPr>
            </w:pPr>
          </w:p>
        </w:tc>
      </w:tr>
    </w:tbl>
    <w:p w14:paraId="2D6617D4" w14:textId="77777777" w:rsidR="00D45E0C" w:rsidRDefault="00D45E0C" w:rsidP="00D45E0C">
      <w:pPr>
        <w:rPr>
          <w:rFonts w:ascii="Arial" w:hAnsi="Arial" w:cs="Arial"/>
          <w:lang w:val="en-US" w:eastAsia="en-US"/>
        </w:rPr>
      </w:pPr>
    </w:p>
    <w:p w14:paraId="40ACF416" w14:textId="77777777" w:rsidR="00D45E0C" w:rsidRDefault="00D45E0C" w:rsidP="00D45E0C">
      <w:pPr>
        <w:rPr>
          <w:rFonts w:ascii="Arial" w:hAnsi="Arial" w:cs="Arial"/>
          <w:lang w:val="en-US"/>
        </w:rPr>
      </w:pPr>
    </w:p>
    <w:p w14:paraId="461CCDB1" w14:textId="77777777" w:rsidR="00D45E0C" w:rsidRDefault="00D45E0C" w:rsidP="00D45E0C">
      <w:pPr>
        <w:rPr>
          <w:rFonts w:ascii="Arial" w:hAnsi="Arial" w:cs="Arial"/>
          <w:lang w:val="en-US"/>
        </w:rPr>
      </w:pPr>
      <w:r>
        <w:rPr>
          <w:rFonts w:ascii="Arial" w:hAnsi="Arial" w:cs="Arial"/>
          <w:lang w:val="en-US"/>
        </w:rPr>
        <w:t>All the subjects shown in a part are compulsory. For a more detailed description, see the curric</w:t>
      </w:r>
      <w:r>
        <w:rPr>
          <w:rFonts w:ascii="Arial" w:hAnsi="Arial" w:cs="Arial"/>
          <w:lang w:val="en-US"/>
        </w:rPr>
        <w:t>u</w:t>
      </w:r>
      <w:r>
        <w:rPr>
          <w:rFonts w:ascii="Arial" w:hAnsi="Arial" w:cs="Arial"/>
          <w:lang w:val="en-US"/>
        </w:rPr>
        <w:t>lum for the specific part and subject.</w:t>
      </w:r>
    </w:p>
    <w:p w14:paraId="144CA706" w14:textId="77777777" w:rsidR="00D25085" w:rsidRDefault="00D25085" w:rsidP="00D45E0C">
      <w:pPr>
        <w:rPr>
          <w:rFonts w:ascii="Arial" w:hAnsi="Arial" w:cs="Arial"/>
          <w:lang w:val="en-US"/>
        </w:rPr>
      </w:pPr>
    </w:p>
    <w:p w14:paraId="3C6CDF4C" w14:textId="68B6149C" w:rsidR="00D25085" w:rsidRPr="00D25085" w:rsidRDefault="00D25085" w:rsidP="00D45E0C">
      <w:pPr>
        <w:rPr>
          <w:rFonts w:ascii="Arial" w:hAnsi="Arial" w:cs="Arial"/>
          <w:lang w:val="en-US"/>
        </w:rPr>
      </w:pPr>
      <w:r w:rsidRPr="00D25085">
        <w:rPr>
          <w:rFonts w:ascii="Arial" w:hAnsi="Arial" w:cs="Arial"/>
          <w:lang w:val="en-US"/>
        </w:rPr>
        <w:t xml:space="preserve">The subject </w:t>
      </w:r>
      <w:r w:rsidRPr="008D178A">
        <w:rPr>
          <w:rFonts w:ascii="Arial" w:hAnsi="Arial" w:cs="Arial"/>
          <w:i/>
          <w:lang w:val="en-US"/>
        </w:rPr>
        <w:t>Culture and Energy Policy</w:t>
      </w:r>
      <w:r w:rsidRPr="00D25085">
        <w:rPr>
          <w:rFonts w:ascii="Arial" w:hAnsi="Arial" w:cs="Arial"/>
          <w:lang w:val="en-US"/>
        </w:rPr>
        <w:t xml:space="preserve"> substitutes the language and culture part of the cross-curricular element (document no. </w:t>
      </w:r>
      <w:r w:rsidR="008D178A">
        <w:rPr>
          <w:rFonts w:ascii="Arial" w:hAnsi="Arial" w:cs="Arial"/>
          <w:lang w:val="en-US"/>
        </w:rPr>
        <w:t>1132) compulsory for Danish students.</w:t>
      </w:r>
    </w:p>
    <w:p w14:paraId="337A3865" w14:textId="77777777" w:rsidR="008D178A" w:rsidRDefault="008D178A" w:rsidP="00D45E0C">
      <w:pPr>
        <w:rPr>
          <w:rFonts w:ascii="Arial" w:hAnsi="Arial" w:cs="Arial"/>
          <w:lang w:val="en-US"/>
        </w:rPr>
      </w:pPr>
    </w:p>
    <w:p w14:paraId="085B2A18" w14:textId="2C4180AF" w:rsidR="008D178A" w:rsidRPr="00D25085" w:rsidRDefault="008D178A" w:rsidP="008D178A">
      <w:pPr>
        <w:rPr>
          <w:rFonts w:ascii="Arial" w:hAnsi="Arial" w:cs="Arial"/>
          <w:lang w:val="en-US"/>
        </w:rPr>
      </w:pPr>
      <w:r w:rsidRPr="00D25085">
        <w:rPr>
          <w:rFonts w:ascii="Arial" w:hAnsi="Arial" w:cs="Arial"/>
          <w:lang w:val="en-US"/>
        </w:rPr>
        <w:t xml:space="preserve">The subject </w:t>
      </w:r>
      <w:r>
        <w:rPr>
          <w:rFonts w:ascii="Arial" w:hAnsi="Arial" w:cs="Arial"/>
          <w:i/>
          <w:lang w:val="en-US"/>
        </w:rPr>
        <w:t>Optimization of an Energy System</w:t>
      </w:r>
      <w:r w:rsidRPr="00D25085">
        <w:rPr>
          <w:rFonts w:ascii="Arial" w:hAnsi="Arial" w:cs="Arial"/>
          <w:lang w:val="en-US"/>
        </w:rPr>
        <w:t xml:space="preserve"> subs</w:t>
      </w:r>
      <w:r>
        <w:rPr>
          <w:rFonts w:ascii="Arial" w:hAnsi="Arial" w:cs="Arial"/>
          <w:lang w:val="en-US"/>
        </w:rPr>
        <w:t>titutes the methodology</w:t>
      </w:r>
      <w:r w:rsidRPr="00D25085">
        <w:rPr>
          <w:rFonts w:ascii="Arial" w:hAnsi="Arial" w:cs="Arial"/>
          <w:lang w:val="en-US"/>
        </w:rPr>
        <w:t xml:space="preserve"> part of the cross-curricular element (document no. </w:t>
      </w:r>
      <w:r>
        <w:rPr>
          <w:rFonts w:ascii="Arial" w:hAnsi="Arial" w:cs="Arial"/>
          <w:lang w:val="en-US"/>
        </w:rPr>
        <w:t>1132) compulsory for Danish students.</w:t>
      </w:r>
    </w:p>
    <w:p w14:paraId="5A0BCB6D" w14:textId="77777777" w:rsidR="00D45E0C" w:rsidRPr="00D25085" w:rsidRDefault="00D45E0C" w:rsidP="00D45E0C">
      <w:pPr>
        <w:rPr>
          <w:rFonts w:ascii="Arial" w:hAnsi="Arial" w:cs="Arial"/>
          <w:lang w:val="en-US"/>
        </w:rPr>
      </w:pPr>
      <w:r w:rsidRPr="00D25085">
        <w:rPr>
          <w:rFonts w:ascii="Arial" w:hAnsi="Arial" w:cs="Arial"/>
          <w:lang w:val="en-US"/>
        </w:rPr>
        <w:br w:type="page"/>
      </w:r>
    </w:p>
    <w:p w14:paraId="1188036B" w14:textId="75695A1F" w:rsidR="00D45E0C" w:rsidRPr="00D25085" w:rsidRDefault="00D45E0C" w:rsidP="00D45E0C">
      <w:pPr>
        <w:rPr>
          <w:rFonts w:ascii="Arial" w:hAnsi="Arial" w:cs="Arial"/>
          <w:lang w:val="en-US"/>
        </w:rPr>
      </w:pPr>
    </w:p>
    <w:p w14:paraId="29F7EC26" w14:textId="77777777" w:rsidR="00D45E0C" w:rsidRPr="00D25085" w:rsidRDefault="00D45E0C" w:rsidP="00D45E0C">
      <w:pPr>
        <w:rPr>
          <w:rFonts w:ascii="Arial" w:hAnsi="Arial" w:cs="Arial"/>
          <w:lang w:val="en-US"/>
        </w:rPr>
      </w:pPr>
    </w:p>
    <w:tbl>
      <w:tblPr>
        <w:tblStyle w:val="Tabel-Gitter"/>
        <w:tblW w:w="97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57"/>
        <w:gridCol w:w="1620"/>
        <w:gridCol w:w="1483"/>
        <w:gridCol w:w="1441"/>
        <w:gridCol w:w="504"/>
        <w:gridCol w:w="1702"/>
        <w:gridCol w:w="940"/>
      </w:tblGrid>
      <w:tr w:rsidR="00256008" w14:paraId="6EBD1C01" w14:textId="77777777" w:rsidTr="00DB5D08">
        <w:trPr>
          <w:trHeight w:val="542"/>
        </w:trPr>
        <w:tc>
          <w:tcPr>
            <w:tcW w:w="2057" w:type="dxa"/>
            <w:vMerge w:val="restart"/>
            <w:shd w:val="clear" w:color="auto" w:fill="D9D9D9" w:themeFill="background1" w:themeFillShade="D9"/>
          </w:tcPr>
          <w:p w14:paraId="40598CE8" w14:textId="77777777" w:rsidR="00256008" w:rsidRPr="00BF519B" w:rsidRDefault="00256008" w:rsidP="00DB5D08">
            <w:r>
              <w:rPr>
                <w:noProof/>
              </w:rPr>
              <w:drawing>
                <wp:inline distT="0" distB="0" distL="0" distR="0" wp14:anchorId="1CFC6766" wp14:editId="1A177851">
                  <wp:extent cx="1143562" cy="81435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S_logo_rgb_72dpi (3).gif"/>
                          <pic:cNvPicPr/>
                        </pic:nvPicPr>
                        <pic:blipFill>
                          <a:blip r:embed="rId9">
                            <a:extLst>
                              <a:ext uri="{28A0092B-C50C-407E-A947-70E740481C1C}">
                                <a14:useLocalDpi xmlns:a14="http://schemas.microsoft.com/office/drawing/2010/main" val="0"/>
                              </a:ext>
                            </a:extLst>
                          </a:blip>
                          <a:stretch>
                            <a:fillRect/>
                          </a:stretch>
                        </pic:blipFill>
                        <pic:spPr>
                          <a:xfrm>
                            <a:off x="0" y="0"/>
                            <a:ext cx="1143562" cy="814355"/>
                          </a:xfrm>
                          <a:prstGeom prst="rect">
                            <a:avLst/>
                          </a:prstGeom>
                        </pic:spPr>
                      </pic:pic>
                    </a:graphicData>
                  </a:graphic>
                </wp:inline>
              </w:drawing>
            </w:r>
          </w:p>
        </w:tc>
        <w:tc>
          <w:tcPr>
            <w:tcW w:w="1620" w:type="dxa"/>
            <w:shd w:val="clear" w:color="auto" w:fill="D9D9D9" w:themeFill="background1" w:themeFillShade="D9"/>
          </w:tcPr>
          <w:p w14:paraId="467F75A0" w14:textId="77777777" w:rsidR="00256008" w:rsidRPr="00BF519B" w:rsidRDefault="00256008" w:rsidP="00DB5D08">
            <w:r>
              <w:t>Gyldig fra:</w:t>
            </w:r>
          </w:p>
        </w:tc>
        <w:tc>
          <w:tcPr>
            <w:tcW w:w="1483" w:type="dxa"/>
            <w:shd w:val="clear" w:color="auto" w:fill="D9D9D9" w:themeFill="background1" w:themeFillShade="D9"/>
            <w:vAlign w:val="bottom"/>
          </w:tcPr>
          <w:p w14:paraId="22D050B2" w14:textId="77777777" w:rsidR="00256008" w:rsidRPr="00BF519B" w:rsidRDefault="00256008" w:rsidP="00DB5D08"/>
        </w:tc>
        <w:tc>
          <w:tcPr>
            <w:tcW w:w="1441" w:type="dxa"/>
            <w:shd w:val="clear" w:color="auto" w:fill="D9D9D9" w:themeFill="background1" w:themeFillShade="D9"/>
          </w:tcPr>
          <w:p w14:paraId="2CB480C6" w14:textId="77777777" w:rsidR="00256008" w:rsidRPr="00BF519B" w:rsidRDefault="00256008" w:rsidP="00DB5D08">
            <w:r>
              <w:t>Version nr.</w:t>
            </w:r>
          </w:p>
        </w:tc>
        <w:tc>
          <w:tcPr>
            <w:tcW w:w="504" w:type="dxa"/>
            <w:shd w:val="clear" w:color="auto" w:fill="D9D9D9" w:themeFill="background1" w:themeFillShade="D9"/>
            <w:vAlign w:val="bottom"/>
          </w:tcPr>
          <w:p w14:paraId="23BD0A0B" w14:textId="77777777" w:rsidR="00256008" w:rsidRPr="00BF519B" w:rsidRDefault="00256008" w:rsidP="00DB5D08"/>
        </w:tc>
        <w:tc>
          <w:tcPr>
            <w:tcW w:w="1702" w:type="dxa"/>
            <w:shd w:val="clear" w:color="auto" w:fill="D9D9D9" w:themeFill="background1" w:themeFillShade="D9"/>
          </w:tcPr>
          <w:p w14:paraId="263700DE" w14:textId="77777777" w:rsidR="00256008" w:rsidRPr="00BF519B" w:rsidRDefault="00256008" w:rsidP="00DB5D08">
            <w:r>
              <w:t>Dokument nr.</w:t>
            </w:r>
          </w:p>
        </w:tc>
        <w:tc>
          <w:tcPr>
            <w:tcW w:w="940" w:type="dxa"/>
            <w:shd w:val="clear" w:color="auto" w:fill="D9D9D9" w:themeFill="background1" w:themeFillShade="D9"/>
            <w:vAlign w:val="bottom"/>
          </w:tcPr>
          <w:p w14:paraId="27291952" w14:textId="77777777" w:rsidR="00256008" w:rsidRPr="00BF519B" w:rsidRDefault="00256008" w:rsidP="00DB5D08"/>
        </w:tc>
      </w:tr>
      <w:tr w:rsidR="00256008" w14:paraId="2DF5C7CC" w14:textId="77777777" w:rsidTr="00DB5D08">
        <w:trPr>
          <w:trHeight w:val="542"/>
        </w:trPr>
        <w:tc>
          <w:tcPr>
            <w:tcW w:w="2057" w:type="dxa"/>
            <w:vMerge/>
            <w:shd w:val="clear" w:color="auto" w:fill="D9D9D9" w:themeFill="background1" w:themeFillShade="D9"/>
          </w:tcPr>
          <w:p w14:paraId="67E83B8F" w14:textId="77777777" w:rsidR="00256008" w:rsidRDefault="00256008" w:rsidP="00DB5D08">
            <w:pPr>
              <w:rPr>
                <w:noProof/>
                <w:lang w:val="en-US"/>
              </w:rPr>
            </w:pPr>
          </w:p>
        </w:tc>
        <w:tc>
          <w:tcPr>
            <w:tcW w:w="1620" w:type="dxa"/>
            <w:shd w:val="clear" w:color="auto" w:fill="D9D9D9" w:themeFill="background1" w:themeFillShade="D9"/>
          </w:tcPr>
          <w:p w14:paraId="5341DE0D" w14:textId="77777777" w:rsidR="00256008" w:rsidRDefault="00256008" w:rsidP="00DB5D08">
            <w:r>
              <w:t>Studieordning</w:t>
            </w:r>
          </w:p>
        </w:tc>
        <w:tc>
          <w:tcPr>
            <w:tcW w:w="6070" w:type="dxa"/>
            <w:gridSpan w:val="5"/>
            <w:shd w:val="clear" w:color="auto" w:fill="D9D9D9" w:themeFill="background1" w:themeFillShade="D9"/>
            <w:vAlign w:val="bottom"/>
          </w:tcPr>
          <w:p w14:paraId="20F0714A" w14:textId="77777777" w:rsidR="00256008" w:rsidRDefault="00256008" w:rsidP="00DB5D08">
            <w:r w:rsidRPr="003A7540">
              <w:t xml:space="preserve">1101 Studieordning maskinmester studiestart januar 2013 </w:t>
            </w:r>
          </w:p>
          <w:p w14:paraId="4336F22F" w14:textId="77777777" w:rsidR="00256008" w:rsidRDefault="00256008" w:rsidP="00DB5D08">
            <w:r w:rsidRPr="003A7540">
              <w:t>V</w:t>
            </w:r>
            <w:r>
              <w:t xml:space="preserve">ersion </w:t>
            </w:r>
            <w:r w:rsidRPr="003A7540">
              <w:t>2</w:t>
            </w:r>
            <w:r>
              <w:t xml:space="preserve">, dateret den 02.02.2014 </w:t>
            </w:r>
          </w:p>
        </w:tc>
      </w:tr>
      <w:tr w:rsidR="00256008" w:rsidRPr="00001BD0" w14:paraId="58D275C2" w14:textId="77777777" w:rsidTr="00DB5D08">
        <w:trPr>
          <w:trHeight w:val="421"/>
        </w:trPr>
        <w:tc>
          <w:tcPr>
            <w:tcW w:w="9747" w:type="dxa"/>
            <w:gridSpan w:val="7"/>
            <w:shd w:val="clear" w:color="auto" w:fill="D9D9D9" w:themeFill="background1" w:themeFillShade="D9"/>
            <w:vAlign w:val="center"/>
          </w:tcPr>
          <w:p w14:paraId="48FEA4F7" w14:textId="77777777" w:rsidR="00256008" w:rsidRPr="000B0920" w:rsidRDefault="00256008" w:rsidP="00DB5D08">
            <w:pPr>
              <w:jc w:val="center"/>
              <w:rPr>
                <w:b/>
                <w:sz w:val="28"/>
                <w:lang w:val="en-US"/>
              </w:rPr>
            </w:pPr>
            <w:r w:rsidRPr="000B0920">
              <w:rPr>
                <w:b/>
                <w:sz w:val="28"/>
                <w:lang w:val="en-US"/>
              </w:rPr>
              <w:t>Curriculum</w:t>
            </w:r>
          </w:p>
          <w:p w14:paraId="6C0B78FC" w14:textId="77777777" w:rsidR="00256008" w:rsidRPr="000B0920" w:rsidRDefault="00256008" w:rsidP="00DB5D08">
            <w:pPr>
              <w:jc w:val="center"/>
              <w:rPr>
                <w:b/>
                <w:sz w:val="28"/>
                <w:lang w:val="en-US"/>
              </w:rPr>
            </w:pPr>
            <w:r w:rsidRPr="000B0920">
              <w:rPr>
                <w:b/>
                <w:sz w:val="28"/>
                <w:lang w:val="en-US"/>
              </w:rPr>
              <w:t>Energy – Technology and Management</w:t>
            </w:r>
          </w:p>
          <w:p w14:paraId="0F2D52E9" w14:textId="66B4ADB5" w:rsidR="00256008" w:rsidRPr="000B0920" w:rsidRDefault="00256008" w:rsidP="00DB5D08">
            <w:pPr>
              <w:jc w:val="center"/>
              <w:rPr>
                <w:b/>
                <w:lang w:val="en-US"/>
              </w:rPr>
            </w:pPr>
            <w:r>
              <w:rPr>
                <w:b/>
                <w:sz w:val="28"/>
                <w:lang w:val="en-US"/>
              </w:rPr>
              <w:t>Part 1</w:t>
            </w:r>
          </w:p>
        </w:tc>
      </w:tr>
    </w:tbl>
    <w:p w14:paraId="7D9647E8" w14:textId="77777777" w:rsidR="00A65FA9" w:rsidRPr="00A65FA9" w:rsidRDefault="00A65FA9" w:rsidP="00A65FA9">
      <w:pPr>
        <w:rPr>
          <w:rFonts w:ascii="Arial" w:hAnsi="Arial" w:cs="Arial"/>
          <w:lang w:val="en-US"/>
        </w:rPr>
      </w:pPr>
    </w:p>
    <w:p w14:paraId="1BAFBE72" w14:textId="77777777" w:rsidR="00D45E0C" w:rsidRDefault="00D45E0C" w:rsidP="00D45E0C">
      <w:pPr>
        <w:pStyle w:val="Overskrift1"/>
        <w:rPr>
          <w:rFonts w:ascii="Arial" w:hAnsi="Arial" w:cs="Arial"/>
          <w:sz w:val="32"/>
          <w:szCs w:val="28"/>
          <w:lang w:val="en-US" w:eastAsia="en-US"/>
        </w:rPr>
      </w:pPr>
      <w:bookmarkStart w:id="5" w:name="_Toc408386179"/>
      <w:r>
        <w:rPr>
          <w:rFonts w:cs="Arial"/>
          <w:lang w:val="en-US"/>
        </w:rPr>
        <w:t>Content of Part 1</w:t>
      </w:r>
      <w:bookmarkEnd w:id="5"/>
    </w:p>
    <w:p w14:paraId="4029E8E4" w14:textId="77777777" w:rsidR="00D45E0C" w:rsidRDefault="00D45E0C" w:rsidP="00D45E0C">
      <w:pPr>
        <w:rPr>
          <w:rFonts w:ascii="Arial" w:hAnsi="Arial" w:cs="Arial"/>
          <w:lang w:val="en-US"/>
        </w:rPr>
      </w:pPr>
      <w:r>
        <w:rPr>
          <w:rFonts w:ascii="Arial" w:hAnsi="Arial" w:cs="Arial"/>
          <w:lang w:val="en-US"/>
        </w:rPr>
        <w:t xml:space="preserve">Part 1 of the elective </w:t>
      </w:r>
      <w:r>
        <w:rPr>
          <w:rFonts w:ascii="Arial" w:hAnsi="Arial" w:cs="Arial"/>
          <w:i/>
          <w:lang w:val="en-US"/>
        </w:rPr>
        <w:t>Energy – Technology and Management</w:t>
      </w:r>
      <w:r>
        <w:rPr>
          <w:rFonts w:ascii="Arial" w:hAnsi="Arial" w:cs="Arial"/>
          <w:lang w:val="en-US"/>
        </w:rPr>
        <w:t xml:space="preserve"> at Aarhus School of Marine and Technical Engineering consists of the following 4 subjects</w:t>
      </w:r>
    </w:p>
    <w:p w14:paraId="22D845A0" w14:textId="77777777" w:rsidR="00D45E0C" w:rsidRDefault="00D45E0C" w:rsidP="00D45E0C">
      <w:pPr>
        <w:rPr>
          <w:rFonts w:ascii="Arial" w:hAnsi="Arial" w:cs="Arial"/>
          <w:lang w:val="en-US"/>
        </w:rPr>
      </w:pPr>
    </w:p>
    <w:p w14:paraId="5DF3D9F3" w14:textId="77777777" w:rsidR="00D45E0C" w:rsidRDefault="00D45E0C" w:rsidP="00D45E0C">
      <w:pPr>
        <w:pStyle w:val="Listeafsnit"/>
        <w:numPr>
          <w:ilvl w:val="0"/>
          <w:numId w:val="17"/>
        </w:numPr>
        <w:jc w:val="left"/>
        <w:rPr>
          <w:rFonts w:ascii="Arial" w:hAnsi="Arial" w:cs="Arial"/>
          <w:lang w:val="en-US"/>
        </w:rPr>
      </w:pPr>
      <w:r>
        <w:rPr>
          <w:rFonts w:cs="Arial"/>
          <w:lang w:val="en-US"/>
        </w:rPr>
        <w:t>Culture and Energy Policy</w:t>
      </w:r>
      <w:r>
        <w:rPr>
          <w:rFonts w:cs="Arial"/>
          <w:lang w:val="en-US"/>
        </w:rPr>
        <w:tab/>
      </w:r>
      <w:r>
        <w:rPr>
          <w:rFonts w:cs="Arial"/>
          <w:lang w:val="en-US"/>
        </w:rPr>
        <w:tab/>
        <w:t>5 ECTS</w:t>
      </w:r>
    </w:p>
    <w:p w14:paraId="6EFD1C69" w14:textId="33849215" w:rsidR="00D45E0C" w:rsidRDefault="00D45E0C" w:rsidP="00D45E0C">
      <w:pPr>
        <w:pStyle w:val="Listeafsnit"/>
        <w:numPr>
          <w:ilvl w:val="0"/>
          <w:numId w:val="17"/>
        </w:numPr>
        <w:jc w:val="left"/>
        <w:rPr>
          <w:rFonts w:cs="Arial"/>
          <w:lang w:val="en-US"/>
        </w:rPr>
      </w:pPr>
      <w:r>
        <w:rPr>
          <w:rFonts w:cs="Arial"/>
          <w:lang w:val="en-US"/>
        </w:rPr>
        <w:t>Bioenergy</w:t>
      </w:r>
      <w:r>
        <w:rPr>
          <w:rFonts w:cs="Arial"/>
          <w:lang w:val="en-US"/>
        </w:rPr>
        <w:tab/>
      </w:r>
      <w:r>
        <w:rPr>
          <w:rFonts w:cs="Arial"/>
          <w:lang w:val="en-US"/>
        </w:rPr>
        <w:tab/>
      </w:r>
      <w:r>
        <w:rPr>
          <w:rFonts w:cs="Arial"/>
          <w:lang w:val="en-US"/>
        </w:rPr>
        <w:tab/>
      </w:r>
      <w:r>
        <w:rPr>
          <w:rFonts w:cs="Arial"/>
          <w:lang w:val="en-US"/>
        </w:rPr>
        <w:tab/>
        <w:t>4 ECTS</w:t>
      </w:r>
    </w:p>
    <w:p w14:paraId="7F37DFE0" w14:textId="7FE5009F" w:rsidR="00D45E0C" w:rsidRDefault="00D45E0C" w:rsidP="00D45E0C">
      <w:pPr>
        <w:pStyle w:val="Listeafsnit"/>
        <w:numPr>
          <w:ilvl w:val="0"/>
          <w:numId w:val="17"/>
        </w:numPr>
        <w:jc w:val="left"/>
        <w:rPr>
          <w:rFonts w:cs="Arial"/>
          <w:lang w:val="en-US"/>
        </w:rPr>
      </w:pPr>
      <w:r>
        <w:rPr>
          <w:rFonts w:cs="Arial"/>
          <w:lang w:val="en-US"/>
        </w:rPr>
        <w:t>Oil and Gas Production</w:t>
      </w:r>
      <w:r>
        <w:rPr>
          <w:rFonts w:cs="Arial"/>
          <w:lang w:val="en-US"/>
        </w:rPr>
        <w:tab/>
      </w:r>
      <w:r>
        <w:rPr>
          <w:rFonts w:cs="Arial"/>
          <w:lang w:val="en-US"/>
        </w:rPr>
        <w:tab/>
      </w:r>
      <w:r>
        <w:rPr>
          <w:rFonts w:cs="Arial"/>
          <w:lang w:val="en-US"/>
        </w:rPr>
        <w:tab/>
        <w:t>4 ECTS</w:t>
      </w:r>
    </w:p>
    <w:p w14:paraId="1D949EC5" w14:textId="77777777" w:rsidR="00D45E0C" w:rsidRDefault="00D45E0C" w:rsidP="00D45E0C">
      <w:pPr>
        <w:pStyle w:val="Listeafsnit"/>
        <w:numPr>
          <w:ilvl w:val="0"/>
          <w:numId w:val="17"/>
        </w:numPr>
        <w:jc w:val="left"/>
        <w:rPr>
          <w:rFonts w:cs="Arial"/>
          <w:lang w:val="en-US"/>
        </w:rPr>
      </w:pPr>
      <w:r>
        <w:rPr>
          <w:rFonts w:cs="Arial"/>
          <w:lang w:val="en-US"/>
        </w:rPr>
        <w:t>Combined Heat and Power (CHP)</w:t>
      </w:r>
      <w:r>
        <w:rPr>
          <w:rFonts w:cs="Arial"/>
          <w:lang w:val="en-US"/>
        </w:rPr>
        <w:tab/>
        <w:t>2 ECTS</w:t>
      </w:r>
    </w:p>
    <w:p w14:paraId="699BB1EC" w14:textId="77777777" w:rsidR="00D45E0C" w:rsidRDefault="00D45E0C" w:rsidP="00D45E0C">
      <w:pPr>
        <w:pStyle w:val="Overskrift1"/>
        <w:rPr>
          <w:rFonts w:cs="Arial"/>
          <w:lang w:val="en-US"/>
        </w:rPr>
      </w:pPr>
      <w:bookmarkStart w:id="6" w:name="_Toc408386180"/>
      <w:r>
        <w:rPr>
          <w:rFonts w:cs="Arial"/>
          <w:lang w:val="en-US"/>
        </w:rPr>
        <w:t>Prerequisites</w:t>
      </w:r>
      <w:bookmarkEnd w:id="6"/>
    </w:p>
    <w:p w14:paraId="15059A15" w14:textId="4EC4D161" w:rsidR="00D45E0C" w:rsidRDefault="00256008" w:rsidP="00D45E0C">
      <w:pPr>
        <w:rPr>
          <w:rFonts w:ascii="Arial" w:hAnsi="Arial" w:cs="Arial"/>
          <w:lang w:val="en-US"/>
        </w:rPr>
      </w:pPr>
      <w:r w:rsidRPr="00A65FA9">
        <w:rPr>
          <w:rFonts w:ascii="Arial" w:hAnsi="Arial" w:cs="Arial"/>
          <w:b/>
          <w:lang w:val="en-US"/>
        </w:rPr>
        <w:t>International students:</w:t>
      </w:r>
      <w:r>
        <w:rPr>
          <w:rFonts w:ascii="Arial" w:hAnsi="Arial" w:cs="Arial"/>
          <w:lang w:val="en-US"/>
        </w:rPr>
        <w:t xml:space="preserve"> </w:t>
      </w:r>
      <w:r w:rsidR="00D45E0C">
        <w:rPr>
          <w:rFonts w:ascii="Arial" w:hAnsi="Arial" w:cs="Arial"/>
          <w:lang w:val="en-US"/>
        </w:rPr>
        <w:t>High school diploma followed by at least one year of university studies in the natural sciences, engineering, management or economics.</w:t>
      </w:r>
    </w:p>
    <w:p w14:paraId="6FA1510C" w14:textId="77777777" w:rsidR="00256008" w:rsidRDefault="00256008" w:rsidP="00D45E0C">
      <w:pPr>
        <w:rPr>
          <w:rFonts w:ascii="Arial" w:hAnsi="Arial" w:cs="Arial"/>
          <w:lang w:val="en-US"/>
        </w:rPr>
      </w:pPr>
    </w:p>
    <w:p w14:paraId="1AAF3F42" w14:textId="26425E80" w:rsidR="00256008" w:rsidRDefault="00256008" w:rsidP="00D45E0C">
      <w:pPr>
        <w:rPr>
          <w:rFonts w:ascii="Arial" w:hAnsi="Arial" w:cs="Arial"/>
          <w:lang w:val="en-US"/>
        </w:rPr>
      </w:pPr>
      <w:r w:rsidRPr="00A65FA9">
        <w:rPr>
          <w:rFonts w:ascii="Arial" w:hAnsi="Arial" w:cs="Arial"/>
          <w:b/>
          <w:lang w:val="en-US"/>
        </w:rPr>
        <w:t>Danish students:</w:t>
      </w:r>
      <w:r>
        <w:rPr>
          <w:rFonts w:ascii="Arial" w:hAnsi="Arial" w:cs="Arial"/>
          <w:lang w:val="en-US"/>
        </w:rPr>
        <w:t xml:space="preserve"> Passed 7</w:t>
      </w:r>
      <w:r w:rsidRPr="00256008">
        <w:rPr>
          <w:rFonts w:ascii="Arial" w:hAnsi="Arial" w:cs="Arial"/>
          <w:vertAlign w:val="superscript"/>
          <w:lang w:val="en-US"/>
        </w:rPr>
        <w:t>th</w:t>
      </w:r>
      <w:r>
        <w:rPr>
          <w:rFonts w:ascii="Arial" w:hAnsi="Arial" w:cs="Arial"/>
          <w:lang w:val="en-US"/>
        </w:rPr>
        <w:t xml:space="preserve"> semester exam.</w:t>
      </w:r>
    </w:p>
    <w:p w14:paraId="12F4C7F6" w14:textId="77777777" w:rsidR="00D45E0C" w:rsidRDefault="00D45E0C" w:rsidP="00D45E0C">
      <w:pPr>
        <w:pStyle w:val="Overskrift1"/>
        <w:rPr>
          <w:rFonts w:ascii="Arial" w:hAnsi="Arial" w:cs="Arial"/>
          <w:lang w:val="en-US"/>
        </w:rPr>
      </w:pPr>
      <w:bookmarkStart w:id="7" w:name="_Toc408386181"/>
      <w:r>
        <w:rPr>
          <w:rFonts w:cs="Arial"/>
          <w:lang w:val="en-US"/>
        </w:rPr>
        <w:t>Credit</w:t>
      </w:r>
      <w:bookmarkEnd w:id="7"/>
    </w:p>
    <w:p w14:paraId="53A7E1E9" w14:textId="77777777" w:rsidR="00D45E0C" w:rsidRDefault="00D45E0C" w:rsidP="00D45E0C">
      <w:pPr>
        <w:rPr>
          <w:rFonts w:ascii="Arial" w:hAnsi="Arial" w:cs="Arial"/>
          <w:lang w:val="en-US"/>
        </w:rPr>
      </w:pPr>
      <w:r>
        <w:rPr>
          <w:rFonts w:ascii="Arial" w:hAnsi="Arial" w:cs="Arial"/>
          <w:lang w:val="en-US"/>
        </w:rPr>
        <w:t>15 ECTS.</w:t>
      </w:r>
    </w:p>
    <w:p w14:paraId="6A9294AA" w14:textId="77777777" w:rsidR="00D45E0C" w:rsidRDefault="00D45E0C" w:rsidP="00D45E0C">
      <w:pPr>
        <w:pStyle w:val="Overskrift1"/>
        <w:rPr>
          <w:rFonts w:ascii="Arial" w:hAnsi="Arial" w:cs="Arial"/>
          <w:lang w:val="en-US"/>
        </w:rPr>
      </w:pPr>
      <w:bookmarkStart w:id="8" w:name="_Toc408386182"/>
      <w:r>
        <w:rPr>
          <w:rFonts w:cs="Arial"/>
          <w:lang w:val="en-US"/>
        </w:rPr>
        <w:t>Duration</w:t>
      </w:r>
      <w:bookmarkEnd w:id="8"/>
    </w:p>
    <w:p w14:paraId="145E229D" w14:textId="77777777" w:rsidR="00D45E0C" w:rsidRDefault="00D45E0C" w:rsidP="00D45E0C">
      <w:pPr>
        <w:rPr>
          <w:rFonts w:ascii="Arial" w:hAnsi="Arial" w:cs="Arial"/>
          <w:lang w:val="en-US"/>
        </w:rPr>
      </w:pPr>
      <w:r>
        <w:rPr>
          <w:rFonts w:ascii="Arial" w:hAnsi="Arial" w:cs="Arial"/>
          <w:lang w:val="en-US"/>
        </w:rPr>
        <w:t>8 - 9 weeks (Beginning February – End March or Mid August – Mid October).</w:t>
      </w:r>
    </w:p>
    <w:p w14:paraId="42604765" w14:textId="77777777" w:rsidR="00D45E0C" w:rsidRDefault="00D45E0C" w:rsidP="00D45E0C">
      <w:pPr>
        <w:pStyle w:val="Overskrift1"/>
        <w:rPr>
          <w:rFonts w:ascii="Arial" w:hAnsi="Arial" w:cs="Arial"/>
          <w:lang w:val="en-US"/>
        </w:rPr>
      </w:pPr>
      <w:bookmarkStart w:id="9" w:name="_Toc408386183"/>
      <w:r>
        <w:rPr>
          <w:rFonts w:cs="Arial"/>
          <w:lang w:val="en-US"/>
        </w:rPr>
        <w:t>Aim</w:t>
      </w:r>
      <w:bookmarkEnd w:id="9"/>
    </w:p>
    <w:p w14:paraId="029FCCDB" w14:textId="77777777" w:rsidR="00D45E0C" w:rsidRDefault="00D45E0C" w:rsidP="00D45E0C">
      <w:pPr>
        <w:rPr>
          <w:rFonts w:ascii="Arial" w:hAnsi="Arial" w:cs="Arial"/>
          <w:lang w:val="en-US"/>
        </w:rPr>
      </w:pPr>
      <w:r>
        <w:rPr>
          <w:rFonts w:ascii="Arial" w:hAnsi="Arial" w:cs="Arial"/>
          <w:lang w:val="en-US"/>
        </w:rPr>
        <w:t>The student shall acquire fundamental knowledge of energy from oil, gas, and biomass and how these fuels are used in combined heat and power plants in a Danish as well as an international context. The student shall also acquire general knowledge of energy policies and strategies. Fu</w:t>
      </w:r>
      <w:r>
        <w:rPr>
          <w:rFonts w:ascii="Arial" w:hAnsi="Arial" w:cs="Arial"/>
          <w:lang w:val="en-US"/>
        </w:rPr>
        <w:t>r</w:t>
      </w:r>
      <w:r>
        <w:rPr>
          <w:rFonts w:ascii="Arial" w:hAnsi="Arial" w:cs="Arial"/>
          <w:lang w:val="en-US"/>
        </w:rPr>
        <w:lastRenderedPageBreak/>
        <w:t>thermore, the student shall acquire knowledge of cultural analysis and cross-cultural communic</w:t>
      </w:r>
      <w:r>
        <w:rPr>
          <w:rFonts w:ascii="Arial" w:hAnsi="Arial" w:cs="Arial"/>
          <w:lang w:val="en-US"/>
        </w:rPr>
        <w:t>a</w:t>
      </w:r>
      <w:r>
        <w:rPr>
          <w:rFonts w:ascii="Arial" w:hAnsi="Arial" w:cs="Arial"/>
          <w:lang w:val="en-US"/>
        </w:rPr>
        <w:t>tion.</w:t>
      </w:r>
    </w:p>
    <w:p w14:paraId="478294E5" w14:textId="77777777" w:rsidR="00D45E0C" w:rsidRDefault="00D45E0C" w:rsidP="00D45E0C">
      <w:pPr>
        <w:pStyle w:val="Overskrift1"/>
        <w:rPr>
          <w:rFonts w:ascii="Arial" w:hAnsi="Arial" w:cs="Arial"/>
          <w:lang w:val="en-US"/>
        </w:rPr>
      </w:pPr>
      <w:bookmarkStart w:id="10" w:name="_Toc408386184"/>
      <w:r>
        <w:rPr>
          <w:rFonts w:cs="Arial"/>
          <w:lang w:val="en-US"/>
        </w:rPr>
        <w:t>Learning Outcomes</w:t>
      </w:r>
      <w:bookmarkEnd w:id="10"/>
    </w:p>
    <w:p w14:paraId="7796FCE4" w14:textId="77777777" w:rsidR="00D45E0C" w:rsidRDefault="00D45E0C" w:rsidP="00D45E0C">
      <w:pPr>
        <w:rPr>
          <w:rFonts w:ascii="Arial" w:hAnsi="Arial" w:cs="Arial"/>
          <w:lang w:val="en-US"/>
        </w:rPr>
      </w:pPr>
      <w:r>
        <w:rPr>
          <w:rFonts w:ascii="Arial" w:hAnsi="Arial" w:cs="Arial"/>
          <w:lang w:val="en-US"/>
        </w:rPr>
        <w:t>Taxonomy: SOLO multistructural level unless otherwise stated.</w:t>
      </w:r>
    </w:p>
    <w:p w14:paraId="7670B6A7" w14:textId="77777777" w:rsidR="00D45E0C" w:rsidRDefault="00D45E0C" w:rsidP="00D45E0C">
      <w:pPr>
        <w:pStyle w:val="Overskrift2"/>
        <w:rPr>
          <w:rFonts w:ascii="Arial" w:hAnsi="Arial" w:cs="Arial"/>
          <w:lang w:val="en-US" w:eastAsia="en-US"/>
        </w:rPr>
      </w:pPr>
      <w:bookmarkStart w:id="11" w:name="_Toc408386185"/>
      <w:r>
        <w:rPr>
          <w:rFonts w:cs="Arial"/>
          <w:lang w:val="en-US"/>
        </w:rPr>
        <w:t>Competencies</w:t>
      </w:r>
      <w:bookmarkEnd w:id="11"/>
    </w:p>
    <w:p w14:paraId="5D1C2060" w14:textId="77777777" w:rsidR="00D45E0C" w:rsidRDefault="00D45E0C" w:rsidP="00D45E0C">
      <w:pPr>
        <w:rPr>
          <w:rFonts w:ascii="Arial" w:hAnsi="Arial" w:cs="Arial"/>
          <w:lang w:val="en-US"/>
        </w:rPr>
      </w:pPr>
      <w:r>
        <w:rPr>
          <w:rFonts w:ascii="Arial" w:hAnsi="Arial" w:cs="Arial"/>
          <w:lang w:val="en-US"/>
        </w:rPr>
        <w:t>Theoretical foundation for employment within energy production. The student is able to outline and discuss national strategies for energy supply. Furthermore, t</w:t>
      </w:r>
      <w:r>
        <w:rPr>
          <w:rFonts w:ascii="Arial" w:hAnsi="Arial" w:cs="Arial"/>
          <w:sz w:val="23"/>
          <w:szCs w:val="23"/>
          <w:lang w:val="en-US"/>
        </w:rPr>
        <w:t xml:space="preserve">he student is able to </w:t>
      </w:r>
      <w:r>
        <w:rPr>
          <w:rFonts w:ascii="Arial" w:eastAsia="Times New Roman" w:hAnsi="Arial" w:cs="Arial"/>
          <w:sz w:val="23"/>
          <w:szCs w:val="23"/>
          <w:lang w:val="en-US"/>
        </w:rPr>
        <w:t>relate in an an</w:t>
      </w:r>
      <w:r>
        <w:rPr>
          <w:rFonts w:ascii="Arial" w:eastAsia="Times New Roman" w:hAnsi="Arial" w:cs="Arial"/>
          <w:sz w:val="23"/>
          <w:szCs w:val="23"/>
          <w:lang w:val="en-US"/>
        </w:rPr>
        <w:t>a</w:t>
      </w:r>
      <w:r>
        <w:rPr>
          <w:rFonts w:ascii="Arial" w:eastAsia="Times New Roman" w:hAnsi="Arial" w:cs="Arial"/>
          <w:sz w:val="23"/>
          <w:szCs w:val="23"/>
          <w:lang w:val="en-US"/>
        </w:rPr>
        <w:t>lytical and critical way to the cultural differences present in an international work situation.</w:t>
      </w:r>
    </w:p>
    <w:p w14:paraId="1B12D885" w14:textId="77777777" w:rsidR="00D45E0C" w:rsidRDefault="00D45E0C" w:rsidP="00D45E0C">
      <w:pPr>
        <w:rPr>
          <w:rFonts w:ascii="Arial" w:hAnsi="Arial" w:cs="Arial"/>
          <w:lang w:val="en-US" w:eastAsia="en-US"/>
        </w:rPr>
      </w:pPr>
    </w:p>
    <w:p w14:paraId="3D093165" w14:textId="77777777" w:rsidR="00D45E0C" w:rsidRDefault="00D45E0C" w:rsidP="00D45E0C">
      <w:pPr>
        <w:pStyle w:val="Overskrift2"/>
        <w:rPr>
          <w:rFonts w:ascii="Arial" w:hAnsi="Arial" w:cs="Arial"/>
          <w:lang w:val="en-US"/>
        </w:rPr>
      </w:pPr>
      <w:bookmarkStart w:id="12" w:name="_Toc408386186"/>
      <w:r>
        <w:rPr>
          <w:rFonts w:cs="Arial"/>
          <w:lang w:val="en-US"/>
        </w:rPr>
        <w:t>Knowledge</w:t>
      </w:r>
      <w:bookmarkEnd w:id="12"/>
    </w:p>
    <w:p w14:paraId="24B8C9AF" w14:textId="77777777" w:rsidR="00D45E0C" w:rsidRDefault="00D45E0C" w:rsidP="00D45E0C">
      <w:pPr>
        <w:rPr>
          <w:rFonts w:ascii="Arial" w:hAnsi="Arial" w:cs="Arial"/>
          <w:b/>
          <w:lang w:val="en-US"/>
        </w:rPr>
      </w:pPr>
      <w:r>
        <w:rPr>
          <w:rFonts w:ascii="Arial" w:hAnsi="Arial" w:cs="Arial"/>
          <w:b/>
          <w:lang w:val="en-US"/>
        </w:rPr>
        <w:t>Culture and Energy Policy</w:t>
      </w:r>
    </w:p>
    <w:p w14:paraId="601DF7D1" w14:textId="317111A4" w:rsidR="00D45E0C" w:rsidRDefault="00D45E0C" w:rsidP="00D45E0C">
      <w:pPr>
        <w:rPr>
          <w:rFonts w:ascii="Arial" w:eastAsia="Times New Roman" w:hAnsi="Arial" w:cs="Arial"/>
          <w:sz w:val="23"/>
          <w:szCs w:val="23"/>
          <w:lang w:val="en-US"/>
        </w:rPr>
      </w:pPr>
      <w:r>
        <w:rPr>
          <w:rFonts w:ascii="Arial" w:eastAsia="Times New Roman" w:hAnsi="Arial" w:cs="Arial"/>
          <w:sz w:val="23"/>
          <w:szCs w:val="23"/>
          <w:lang w:val="en-US"/>
        </w:rPr>
        <w:t>The student has knowledge of</w:t>
      </w:r>
      <w:r w:rsidR="00F76C88">
        <w:rPr>
          <w:rFonts w:ascii="Arial" w:eastAsia="Times New Roman" w:hAnsi="Arial" w:cs="Arial"/>
          <w:sz w:val="23"/>
          <w:szCs w:val="23"/>
          <w:lang w:val="en-US"/>
        </w:rPr>
        <w:t>:</w:t>
      </w:r>
    </w:p>
    <w:p w14:paraId="78B9046F" w14:textId="77777777" w:rsidR="00D45E0C" w:rsidRDefault="00D45E0C" w:rsidP="00D45E0C">
      <w:pPr>
        <w:pStyle w:val="Listeafsnit"/>
        <w:numPr>
          <w:ilvl w:val="0"/>
          <w:numId w:val="18"/>
        </w:numPr>
        <w:jc w:val="left"/>
        <w:rPr>
          <w:rFonts w:ascii="Arial" w:eastAsia="Times New Roman" w:hAnsi="Arial" w:cs="Arial"/>
          <w:szCs w:val="24"/>
          <w:lang w:val="en-US"/>
        </w:rPr>
      </w:pPr>
      <w:r>
        <w:rPr>
          <w:rFonts w:cs="Arial"/>
          <w:lang w:val="en-US"/>
        </w:rPr>
        <w:t xml:space="preserve">Danish energy supply in general </w:t>
      </w:r>
    </w:p>
    <w:p w14:paraId="6CEC0BA9" w14:textId="77777777" w:rsidR="00D45E0C" w:rsidRDefault="00D45E0C" w:rsidP="00D45E0C">
      <w:pPr>
        <w:pStyle w:val="Listeafsnit"/>
        <w:numPr>
          <w:ilvl w:val="0"/>
          <w:numId w:val="18"/>
        </w:numPr>
        <w:jc w:val="left"/>
        <w:rPr>
          <w:rFonts w:cs="Arial"/>
          <w:lang w:val="en-US"/>
        </w:rPr>
      </w:pPr>
      <w:r>
        <w:rPr>
          <w:rFonts w:cs="Arial"/>
          <w:lang w:val="en-US"/>
        </w:rPr>
        <w:t>Danish energy policy</w:t>
      </w:r>
    </w:p>
    <w:p w14:paraId="36883D9E" w14:textId="77777777" w:rsidR="00D45E0C" w:rsidRDefault="00D45E0C" w:rsidP="00D45E0C">
      <w:pPr>
        <w:pStyle w:val="Listeafsnit"/>
        <w:numPr>
          <w:ilvl w:val="0"/>
          <w:numId w:val="18"/>
        </w:numPr>
        <w:jc w:val="left"/>
        <w:rPr>
          <w:rFonts w:cs="Arial"/>
          <w:lang w:val="en-US"/>
        </w:rPr>
      </w:pPr>
      <w:r>
        <w:rPr>
          <w:rFonts w:cs="Arial"/>
          <w:lang w:val="en-US"/>
        </w:rPr>
        <w:t>Energy supply and policy of other countries</w:t>
      </w:r>
    </w:p>
    <w:p w14:paraId="23B0AD8B" w14:textId="77777777" w:rsidR="00D45E0C" w:rsidRDefault="00D45E0C" w:rsidP="00D45E0C">
      <w:pPr>
        <w:pStyle w:val="Listeafsnit"/>
        <w:numPr>
          <w:ilvl w:val="0"/>
          <w:numId w:val="18"/>
        </w:numPr>
        <w:jc w:val="left"/>
        <w:textAlignment w:val="baseline"/>
        <w:rPr>
          <w:rFonts w:cs="Arial"/>
          <w:sz w:val="23"/>
          <w:szCs w:val="23"/>
          <w:lang w:val="en-US"/>
        </w:rPr>
      </w:pPr>
      <w:r>
        <w:rPr>
          <w:rFonts w:cs="Arial"/>
          <w:sz w:val="23"/>
          <w:szCs w:val="23"/>
          <w:lang w:val="en-US"/>
        </w:rPr>
        <w:t>Different theories and models relating to cultural understanding and cultural analysis</w:t>
      </w:r>
    </w:p>
    <w:p w14:paraId="4BFE6A7D" w14:textId="77777777" w:rsidR="00D45E0C" w:rsidRDefault="00D45E0C" w:rsidP="00D45E0C">
      <w:pPr>
        <w:pStyle w:val="Listeafsnit"/>
        <w:numPr>
          <w:ilvl w:val="0"/>
          <w:numId w:val="18"/>
        </w:numPr>
        <w:spacing w:before="100" w:beforeAutospacing="1" w:after="100" w:afterAutospacing="1"/>
        <w:jc w:val="left"/>
        <w:textAlignment w:val="baseline"/>
        <w:rPr>
          <w:rFonts w:cs="Arial"/>
          <w:sz w:val="23"/>
          <w:szCs w:val="23"/>
        </w:rPr>
      </w:pPr>
      <w:r>
        <w:rPr>
          <w:rFonts w:cs="Arial"/>
          <w:sz w:val="23"/>
          <w:szCs w:val="23"/>
        </w:rPr>
        <w:t>Intercultural</w:t>
      </w:r>
      <w:r w:rsidRPr="001D0BA1">
        <w:rPr>
          <w:rFonts w:cs="Arial"/>
          <w:sz w:val="23"/>
          <w:szCs w:val="23"/>
          <w:lang w:val="en-US"/>
        </w:rPr>
        <w:t xml:space="preserve"> communication</w:t>
      </w:r>
      <w:r>
        <w:rPr>
          <w:rFonts w:cs="Arial"/>
          <w:sz w:val="23"/>
          <w:szCs w:val="23"/>
        </w:rPr>
        <w:t xml:space="preserve"> and cooperation</w:t>
      </w:r>
    </w:p>
    <w:p w14:paraId="7A4811B4" w14:textId="77777777" w:rsidR="00D45E0C" w:rsidRDefault="00D45E0C" w:rsidP="00D45E0C">
      <w:pPr>
        <w:rPr>
          <w:rFonts w:ascii="Arial" w:hAnsi="Arial" w:cs="Arial"/>
          <w:b/>
          <w:lang w:val="en-US"/>
        </w:rPr>
      </w:pPr>
      <w:r>
        <w:rPr>
          <w:rFonts w:ascii="Arial" w:hAnsi="Arial" w:cs="Arial"/>
          <w:b/>
          <w:lang w:val="en-US"/>
        </w:rPr>
        <w:t>Bioenergy</w:t>
      </w:r>
    </w:p>
    <w:p w14:paraId="39DC0D7E" w14:textId="77777777" w:rsidR="00D45E0C" w:rsidRDefault="00D45E0C" w:rsidP="00D45E0C">
      <w:pPr>
        <w:rPr>
          <w:rFonts w:ascii="Arial" w:hAnsi="Arial" w:cs="Arial"/>
          <w:lang w:val="en-US"/>
        </w:rPr>
      </w:pPr>
      <w:r>
        <w:rPr>
          <w:rFonts w:ascii="Arial" w:hAnsi="Arial" w:cs="Arial"/>
          <w:lang w:val="en-US"/>
        </w:rPr>
        <w:t>The student has knowledge of:</w:t>
      </w:r>
    </w:p>
    <w:p w14:paraId="49FE7237" w14:textId="77777777" w:rsidR="00D45E0C" w:rsidRDefault="00D45E0C" w:rsidP="00D45E0C">
      <w:pPr>
        <w:pStyle w:val="Listeafsnit"/>
        <w:numPr>
          <w:ilvl w:val="0"/>
          <w:numId w:val="19"/>
        </w:numPr>
        <w:jc w:val="left"/>
        <w:rPr>
          <w:rFonts w:ascii="Arial" w:hAnsi="Arial" w:cs="Arial"/>
          <w:lang w:val="en-US"/>
        </w:rPr>
      </w:pPr>
      <w:r>
        <w:rPr>
          <w:rFonts w:cs="Arial"/>
          <w:lang w:val="en-US"/>
        </w:rPr>
        <w:t>Energy content of biomass as it relates to chemical composition</w:t>
      </w:r>
    </w:p>
    <w:p w14:paraId="417080D8" w14:textId="77777777" w:rsidR="00D45E0C" w:rsidRDefault="00D45E0C" w:rsidP="00D45E0C">
      <w:pPr>
        <w:pStyle w:val="Listeafsnit"/>
        <w:numPr>
          <w:ilvl w:val="0"/>
          <w:numId w:val="19"/>
        </w:numPr>
        <w:jc w:val="left"/>
        <w:rPr>
          <w:rFonts w:cs="Arial"/>
          <w:lang w:val="en-US"/>
        </w:rPr>
      </w:pPr>
      <w:r>
        <w:rPr>
          <w:rFonts w:cs="Arial"/>
          <w:lang w:val="en-US"/>
        </w:rPr>
        <w:t>Pre-treatment techniques of biomass</w:t>
      </w:r>
    </w:p>
    <w:p w14:paraId="140BC8A5" w14:textId="77777777" w:rsidR="00D45E0C" w:rsidRDefault="00D45E0C" w:rsidP="00D45E0C">
      <w:pPr>
        <w:pStyle w:val="Listeafsnit"/>
        <w:numPr>
          <w:ilvl w:val="0"/>
          <w:numId w:val="19"/>
        </w:numPr>
        <w:jc w:val="left"/>
        <w:rPr>
          <w:rFonts w:cs="Arial"/>
          <w:lang w:val="en-US"/>
        </w:rPr>
      </w:pPr>
      <w:r>
        <w:rPr>
          <w:rFonts w:cs="Arial"/>
          <w:lang w:val="en-US"/>
        </w:rPr>
        <w:t>Operating methods of different biogas reactor types</w:t>
      </w:r>
    </w:p>
    <w:p w14:paraId="231D242E" w14:textId="77777777" w:rsidR="00D45E0C" w:rsidRDefault="00D45E0C" w:rsidP="00D45E0C">
      <w:pPr>
        <w:pStyle w:val="Listeafsnit"/>
        <w:numPr>
          <w:ilvl w:val="0"/>
          <w:numId w:val="19"/>
        </w:numPr>
        <w:jc w:val="left"/>
        <w:rPr>
          <w:rFonts w:cs="Arial"/>
          <w:lang w:val="en-US"/>
        </w:rPr>
      </w:pPr>
      <w:r>
        <w:rPr>
          <w:rFonts w:cs="Arial"/>
          <w:lang w:val="en-US"/>
        </w:rPr>
        <w:t>Different biological processes and process kinetics</w:t>
      </w:r>
    </w:p>
    <w:p w14:paraId="3001C211" w14:textId="77777777" w:rsidR="00D45E0C" w:rsidRDefault="00D45E0C" w:rsidP="00D45E0C">
      <w:pPr>
        <w:pStyle w:val="Listeafsnit"/>
        <w:numPr>
          <w:ilvl w:val="0"/>
          <w:numId w:val="19"/>
        </w:numPr>
        <w:jc w:val="left"/>
        <w:rPr>
          <w:rFonts w:cs="Arial"/>
          <w:lang w:val="en-US"/>
        </w:rPr>
      </w:pPr>
      <w:r>
        <w:rPr>
          <w:rFonts w:cs="Arial"/>
          <w:lang w:val="en-US"/>
        </w:rPr>
        <w:t>Simple models to simulate anaerobic processes</w:t>
      </w:r>
    </w:p>
    <w:p w14:paraId="4E7ED958" w14:textId="77777777" w:rsidR="00D45E0C" w:rsidRDefault="00D45E0C" w:rsidP="00D45E0C">
      <w:pPr>
        <w:pStyle w:val="Listeafsnit"/>
        <w:numPr>
          <w:ilvl w:val="0"/>
          <w:numId w:val="19"/>
        </w:numPr>
        <w:jc w:val="left"/>
        <w:rPr>
          <w:rFonts w:cs="Arial"/>
          <w:lang w:val="en-US"/>
        </w:rPr>
      </w:pPr>
      <w:r>
        <w:rPr>
          <w:rFonts w:cs="Arial"/>
          <w:lang w:val="en-US"/>
        </w:rPr>
        <w:t>Technologies for purification and upgrading of biogas</w:t>
      </w:r>
    </w:p>
    <w:p w14:paraId="7364F6A2" w14:textId="77777777" w:rsidR="00D45E0C" w:rsidRDefault="00D45E0C" w:rsidP="00D45E0C">
      <w:pPr>
        <w:pStyle w:val="Listeafsnit"/>
        <w:numPr>
          <w:ilvl w:val="0"/>
          <w:numId w:val="19"/>
        </w:numPr>
        <w:jc w:val="left"/>
        <w:rPr>
          <w:rFonts w:cs="Arial"/>
          <w:lang w:val="en-US"/>
        </w:rPr>
      </w:pPr>
      <w:r>
        <w:rPr>
          <w:rFonts w:cs="Arial"/>
          <w:lang w:val="en-US"/>
        </w:rPr>
        <w:t>Basic principles of biodiesel and bioethanol production (SOLO unistructural level)</w:t>
      </w:r>
    </w:p>
    <w:p w14:paraId="035693C0" w14:textId="77777777" w:rsidR="00D45E0C" w:rsidRDefault="00D45E0C" w:rsidP="00D45E0C">
      <w:pPr>
        <w:rPr>
          <w:rFonts w:ascii="Arial" w:hAnsi="Arial" w:cs="Arial"/>
          <w:lang w:val="en-US"/>
        </w:rPr>
      </w:pPr>
    </w:p>
    <w:p w14:paraId="2B6ED9A2" w14:textId="77777777" w:rsidR="00D45E0C" w:rsidRDefault="00D45E0C" w:rsidP="00D45E0C">
      <w:pPr>
        <w:rPr>
          <w:rFonts w:ascii="Arial" w:hAnsi="Arial" w:cs="Arial"/>
          <w:b/>
          <w:lang w:val="en-US"/>
        </w:rPr>
      </w:pPr>
      <w:r>
        <w:rPr>
          <w:rFonts w:ascii="Arial" w:hAnsi="Arial" w:cs="Arial"/>
          <w:b/>
          <w:lang w:val="en-US"/>
        </w:rPr>
        <w:t>Oil and Gas Production</w:t>
      </w:r>
    </w:p>
    <w:p w14:paraId="569FEE1F" w14:textId="77777777" w:rsidR="00D45E0C" w:rsidRDefault="00D45E0C" w:rsidP="00D45E0C">
      <w:pPr>
        <w:rPr>
          <w:rFonts w:ascii="Arial" w:hAnsi="Arial" w:cs="Arial"/>
          <w:lang w:val="en-US"/>
        </w:rPr>
      </w:pPr>
      <w:r>
        <w:rPr>
          <w:rFonts w:ascii="Arial" w:hAnsi="Arial" w:cs="Arial"/>
          <w:lang w:val="en-US"/>
        </w:rPr>
        <w:t>The student has knowledge of:</w:t>
      </w:r>
    </w:p>
    <w:p w14:paraId="507F0609" w14:textId="77777777" w:rsidR="00D45E0C" w:rsidRDefault="00D45E0C" w:rsidP="00D45E0C">
      <w:pPr>
        <w:pStyle w:val="Listeafsnit"/>
        <w:numPr>
          <w:ilvl w:val="0"/>
          <w:numId w:val="20"/>
        </w:numPr>
        <w:jc w:val="left"/>
        <w:rPr>
          <w:rFonts w:ascii="Arial" w:hAnsi="Arial" w:cs="Arial"/>
          <w:lang w:val="en-US"/>
        </w:rPr>
      </w:pPr>
      <w:r>
        <w:rPr>
          <w:rFonts w:cs="Arial"/>
          <w:lang w:val="en-US"/>
        </w:rPr>
        <w:t>Offshore oil exploration</w:t>
      </w:r>
    </w:p>
    <w:p w14:paraId="34175AE4" w14:textId="77777777" w:rsidR="00D45E0C" w:rsidRDefault="00D45E0C" w:rsidP="00D45E0C">
      <w:pPr>
        <w:pStyle w:val="Listeafsnit"/>
        <w:numPr>
          <w:ilvl w:val="0"/>
          <w:numId w:val="20"/>
        </w:numPr>
        <w:jc w:val="left"/>
        <w:rPr>
          <w:rFonts w:cs="Arial"/>
          <w:lang w:val="en-US"/>
        </w:rPr>
      </w:pPr>
      <w:r>
        <w:rPr>
          <w:rFonts w:cs="Arial"/>
          <w:lang w:val="en-US"/>
        </w:rPr>
        <w:t>Offshore oil well drilling technology</w:t>
      </w:r>
    </w:p>
    <w:p w14:paraId="7F06AB93" w14:textId="77777777" w:rsidR="00D45E0C" w:rsidRDefault="00D45E0C" w:rsidP="00D45E0C">
      <w:pPr>
        <w:pStyle w:val="Listeafsnit"/>
        <w:numPr>
          <w:ilvl w:val="0"/>
          <w:numId w:val="20"/>
        </w:numPr>
        <w:jc w:val="left"/>
        <w:rPr>
          <w:rFonts w:cs="Arial"/>
          <w:lang w:val="en-US"/>
        </w:rPr>
      </w:pPr>
      <w:r>
        <w:rPr>
          <w:rFonts w:cs="Arial"/>
          <w:lang w:val="en-US"/>
        </w:rPr>
        <w:t>Oil and gas production from oil well to refinery</w:t>
      </w:r>
    </w:p>
    <w:p w14:paraId="3DF122EF" w14:textId="77777777" w:rsidR="00D45E0C" w:rsidRDefault="00D45E0C" w:rsidP="00D45E0C">
      <w:pPr>
        <w:pStyle w:val="Listeafsnit"/>
        <w:numPr>
          <w:ilvl w:val="0"/>
          <w:numId w:val="20"/>
        </w:numPr>
        <w:jc w:val="left"/>
        <w:rPr>
          <w:rFonts w:cs="Arial"/>
          <w:lang w:val="en-US"/>
        </w:rPr>
      </w:pPr>
      <w:r>
        <w:rPr>
          <w:rFonts w:cs="Arial"/>
          <w:lang w:val="en-US"/>
        </w:rPr>
        <w:t>Technologies for transportation of gas (LNG)</w:t>
      </w:r>
    </w:p>
    <w:p w14:paraId="66D60077" w14:textId="77777777" w:rsidR="00D45E0C" w:rsidRDefault="00D45E0C" w:rsidP="00D45E0C">
      <w:pPr>
        <w:rPr>
          <w:rFonts w:ascii="Arial" w:hAnsi="Arial" w:cs="Arial"/>
          <w:lang w:val="en-US"/>
        </w:rPr>
      </w:pPr>
    </w:p>
    <w:p w14:paraId="3ADCC6AC" w14:textId="67ACE7C3" w:rsidR="00D45E0C" w:rsidRDefault="00AF7412" w:rsidP="00D45E0C">
      <w:pPr>
        <w:rPr>
          <w:rFonts w:ascii="Arial" w:hAnsi="Arial" w:cs="Arial"/>
          <w:b/>
          <w:lang w:val="en-US"/>
        </w:rPr>
      </w:pPr>
      <w:r>
        <w:rPr>
          <w:rFonts w:ascii="Arial" w:hAnsi="Arial" w:cs="Arial"/>
          <w:b/>
          <w:lang w:val="en-US"/>
        </w:rPr>
        <w:t>Combined Heat and Power</w:t>
      </w:r>
    </w:p>
    <w:p w14:paraId="42BE8E79" w14:textId="77777777" w:rsidR="00D45E0C" w:rsidRDefault="00D45E0C" w:rsidP="00D45E0C">
      <w:pPr>
        <w:rPr>
          <w:rFonts w:ascii="Arial" w:hAnsi="Arial" w:cs="Arial"/>
          <w:lang w:val="en-US"/>
        </w:rPr>
      </w:pPr>
      <w:r>
        <w:rPr>
          <w:rFonts w:ascii="Arial" w:hAnsi="Arial" w:cs="Arial"/>
          <w:lang w:val="en-US"/>
        </w:rPr>
        <w:t>The student has knowledge of:</w:t>
      </w:r>
    </w:p>
    <w:p w14:paraId="236C9791" w14:textId="77777777" w:rsidR="00D45E0C" w:rsidRDefault="00D45E0C" w:rsidP="00D45E0C">
      <w:pPr>
        <w:pStyle w:val="Listeafsnit"/>
        <w:numPr>
          <w:ilvl w:val="0"/>
          <w:numId w:val="21"/>
        </w:numPr>
        <w:jc w:val="left"/>
        <w:rPr>
          <w:rFonts w:ascii="Arial" w:hAnsi="Arial" w:cs="Arial"/>
          <w:lang w:val="en-US"/>
        </w:rPr>
      </w:pPr>
      <w:r>
        <w:rPr>
          <w:rFonts w:cs="Arial"/>
          <w:lang w:val="en-US"/>
        </w:rPr>
        <w:t>Relevant thermodynamics, e.g. energy balances and work cycles</w:t>
      </w:r>
    </w:p>
    <w:p w14:paraId="17FF66D3" w14:textId="77777777" w:rsidR="00D45E0C" w:rsidRDefault="00D45E0C" w:rsidP="00D45E0C">
      <w:pPr>
        <w:pStyle w:val="Listeafsnit"/>
        <w:numPr>
          <w:ilvl w:val="0"/>
          <w:numId w:val="22"/>
        </w:numPr>
        <w:jc w:val="left"/>
        <w:rPr>
          <w:rFonts w:cs="Arial"/>
          <w:lang w:val="en-US"/>
        </w:rPr>
      </w:pPr>
      <w:r>
        <w:rPr>
          <w:rFonts w:cs="Arial"/>
          <w:lang w:val="en-US"/>
        </w:rPr>
        <w:t>Plant design of biomass-, and waste fired CHP plants</w:t>
      </w:r>
    </w:p>
    <w:p w14:paraId="3C187BA1" w14:textId="77777777" w:rsidR="00D45E0C" w:rsidRDefault="00D45E0C" w:rsidP="00D45E0C">
      <w:pPr>
        <w:pStyle w:val="Listeafsnit"/>
        <w:numPr>
          <w:ilvl w:val="0"/>
          <w:numId w:val="22"/>
        </w:numPr>
        <w:jc w:val="left"/>
        <w:rPr>
          <w:rFonts w:cs="Arial"/>
          <w:lang w:val="en-US"/>
        </w:rPr>
      </w:pPr>
      <w:r>
        <w:rPr>
          <w:rFonts w:cs="Arial"/>
          <w:lang w:val="en-US"/>
        </w:rPr>
        <w:t>Combustion techniques used in CHP plants</w:t>
      </w:r>
    </w:p>
    <w:p w14:paraId="124B9433" w14:textId="77777777" w:rsidR="00D45E0C" w:rsidRDefault="00D45E0C" w:rsidP="00D45E0C">
      <w:pPr>
        <w:pStyle w:val="Listeafsnit"/>
        <w:numPr>
          <w:ilvl w:val="0"/>
          <w:numId w:val="22"/>
        </w:numPr>
        <w:jc w:val="left"/>
        <w:rPr>
          <w:rFonts w:cs="Arial"/>
          <w:lang w:val="en-US"/>
        </w:rPr>
      </w:pPr>
      <w:r>
        <w:rPr>
          <w:rFonts w:cs="Arial"/>
          <w:lang w:val="en-US"/>
        </w:rPr>
        <w:t>Heat pumps and Heat storage</w:t>
      </w:r>
    </w:p>
    <w:p w14:paraId="788131A7" w14:textId="77777777" w:rsidR="00D45E0C" w:rsidRDefault="00D45E0C" w:rsidP="00D45E0C">
      <w:pPr>
        <w:pStyle w:val="Overskrift2"/>
        <w:rPr>
          <w:rFonts w:cs="Arial"/>
          <w:lang w:val="en-US"/>
        </w:rPr>
      </w:pPr>
      <w:bookmarkStart w:id="13" w:name="_Toc408386187"/>
      <w:r>
        <w:rPr>
          <w:rFonts w:cs="Arial"/>
          <w:lang w:val="en-US"/>
        </w:rPr>
        <w:lastRenderedPageBreak/>
        <w:t>Skills</w:t>
      </w:r>
      <w:bookmarkEnd w:id="13"/>
    </w:p>
    <w:p w14:paraId="0F5ADEAA" w14:textId="77777777" w:rsidR="00D45E0C" w:rsidRDefault="00D45E0C" w:rsidP="00D45E0C">
      <w:pPr>
        <w:rPr>
          <w:rFonts w:ascii="Arial" w:hAnsi="Arial" w:cs="Arial"/>
          <w:b/>
          <w:lang w:val="en-US"/>
        </w:rPr>
      </w:pPr>
      <w:r>
        <w:rPr>
          <w:rFonts w:ascii="Arial" w:hAnsi="Arial" w:cs="Arial"/>
          <w:b/>
          <w:lang w:val="en-US"/>
        </w:rPr>
        <w:t>Culture and Energy Policy</w:t>
      </w:r>
    </w:p>
    <w:p w14:paraId="2C1CD123" w14:textId="59BE800B" w:rsidR="00D45E0C" w:rsidRPr="00F76C88" w:rsidRDefault="00D45E0C" w:rsidP="00D45E0C">
      <w:pPr>
        <w:rPr>
          <w:rFonts w:ascii="Arial" w:eastAsia="Times New Roman" w:hAnsi="Arial" w:cs="Arial"/>
          <w:sz w:val="23"/>
          <w:szCs w:val="23"/>
          <w:lang w:val="en-US"/>
        </w:rPr>
      </w:pPr>
      <w:r w:rsidRPr="00F76C88">
        <w:rPr>
          <w:rFonts w:ascii="Arial" w:eastAsia="Times New Roman" w:hAnsi="Arial" w:cs="Arial"/>
          <w:sz w:val="23"/>
          <w:szCs w:val="23"/>
          <w:lang w:val="en-US"/>
        </w:rPr>
        <w:t>The student is able to</w:t>
      </w:r>
      <w:r w:rsidR="00F76C88" w:rsidRPr="00F76C88">
        <w:rPr>
          <w:rFonts w:ascii="Arial" w:eastAsia="Times New Roman" w:hAnsi="Arial" w:cs="Arial"/>
          <w:sz w:val="23"/>
          <w:szCs w:val="23"/>
          <w:lang w:val="en-US"/>
        </w:rPr>
        <w:t>:</w:t>
      </w:r>
    </w:p>
    <w:p w14:paraId="688FFA16" w14:textId="77777777" w:rsidR="00D45E0C" w:rsidRDefault="00D45E0C" w:rsidP="00D45E0C">
      <w:pPr>
        <w:pStyle w:val="Listeafsnit"/>
        <w:numPr>
          <w:ilvl w:val="0"/>
          <w:numId w:val="23"/>
        </w:numPr>
        <w:jc w:val="left"/>
        <w:rPr>
          <w:rFonts w:ascii="Arial" w:eastAsia="Times New Roman" w:hAnsi="Arial" w:cs="Arial"/>
          <w:szCs w:val="24"/>
          <w:lang w:val="en-US"/>
        </w:rPr>
      </w:pPr>
      <w:r>
        <w:rPr>
          <w:rFonts w:cs="Arial"/>
          <w:lang w:val="en-US"/>
        </w:rPr>
        <w:t>Present the Danish strategies for energy supply</w:t>
      </w:r>
    </w:p>
    <w:p w14:paraId="767A1E0B" w14:textId="77777777" w:rsidR="00D45E0C" w:rsidRDefault="00D45E0C" w:rsidP="00D45E0C">
      <w:pPr>
        <w:pStyle w:val="Listeafsnit"/>
        <w:numPr>
          <w:ilvl w:val="0"/>
          <w:numId w:val="23"/>
        </w:numPr>
        <w:jc w:val="left"/>
        <w:rPr>
          <w:rFonts w:cs="Arial"/>
          <w:lang w:val="en-US"/>
        </w:rPr>
      </w:pPr>
      <w:r>
        <w:rPr>
          <w:rFonts w:cs="Arial"/>
          <w:lang w:val="en-US"/>
        </w:rPr>
        <w:t>Present the national strategies for energy supply</w:t>
      </w:r>
    </w:p>
    <w:p w14:paraId="45DF7618" w14:textId="77777777" w:rsidR="00D45E0C" w:rsidRDefault="00D45E0C" w:rsidP="00D45E0C">
      <w:pPr>
        <w:pStyle w:val="Listeafsnit"/>
        <w:numPr>
          <w:ilvl w:val="0"/>
          <w:numId w:val="23"/>
        </w:numPr>
        <w:jc w:val="left"/>
        <w:textAlignment w:val="baseline"/>
        <w:rPr>
          <w:rFonts w:cs="Arial"/>
          <w:sz w:val="23"/>
          <w:szCs w:val="23"/>
          <w:lang w:val="en-US"/>
        </w:rPr>
      </w:pPr>
      <w:r>
        <w:rPr>
          <w:rFonts w:cs="Arial"/>
          <w:sz w:val="23"/>
          <w:szCs w:val="23"/>
          <w:lang w:val="en-US"/>
        </w:rPr>
        <w:t>Describe cultural aspects of an international work situation</w:t>
      </w:r>
    </w:p>
    <w:p w14:paraId="28C2585A" w14:textId="1EB167F1" w:rsidR="00D45E0C" w:rsidRDefault="001D0BA1" w:rsidP="00D45E0C">
      <w:pPr>
        <w:pStyle w:val="Listeafsnit"/>
        <w:numPr>
          <w:ilvl w:val="0"/>
          <w:numId w:val="23"/>
        </w:numPr>
        <w:jc w:val="left"/>
        <w:textAlignment w:val="baseline"/>
        <w:rPr>
          <w:rFonts w:cs="Arial"/>
          <w:sz w:val="23"/>
          <w:szCs w:val="23"/>
          <w:lang w:val="en-US"/>
        </w:rPr>
      </w:pPr>
      <w:r>
        <w:rPr>
          <w:rFonts w:cs="Arial"/>
          <w:sz w:val="23"/>
          <w:szCs w:val="23"/>
          <w:lang w:val="en-US"/>
        </w:rPr>
        <w:t>Analyze</w:t>
      </w:r>
      <w:r w:rsidR="00D45E0C">
        <w:rPr>
          <w:rFonts w:cs="Arial"/>
          <w:sz w:val="23"/>
          <w:szCs w:val="23"/>
          <w:lang w:val="en-US"/>
        </w:rPr>
        <w:t xml:space="preserve"> cultural aspects of an international work situation</w:t>
      </w:r>
    </w:p>
    <w:p w14:paraId="42C4422C" w14:textId="77777777" w:rsidR="00D45E0C" w:rsidRDefault="00D45E0C" w:rsidP="00D45E0C">
      <w:pPr>
        <w:rPr>
          <w:rFonts w:ascii="Arial" w:hAnsi="Arial" w:cs="Arial"/>
          <w:lang w:val="en-US"/>
        </w:rPr>
      </w:pPr>
    </w:p>
    <w:p w14:paraId="7E2B64C7" w14:textId="77777777" w:rsidR="00D45E0C" w:rsidRDefault="00D45E0C" w:rsidP="00D45E0C">
      <w:pPr>
        <w:rPr>
          <w:rFonts w:ascii="Arial" w:hAnsi="Arial" w:cs="Arial"/>
          <w:b/>
          <w:lang w:val="en-US"/>
        </w:rPr>
      </w:pPr>
      <w:r>
        <w:rPr>
          <w:rFonts w:ascii="Arial" w:hAnsi="Arial" w:cs="Arial"/>
          <w:b/>
          <w:lang w:val="en-US"/>
        </w:rPr>
        <w:t>Bioenergy</w:t>
      </w:r>
    </w:p>
    <w:p w14:paraId="61C61B7B" w14:textId="77777777" w:rsidR="00D45E0C" w:rsidRDefault="00D45E0C" w:rsidP="00D45E0C">
      <w:pPr>
        <w:rPr>
          <w:rFonts w:ascii="Arial" w:hAnsi="Arial" w:cs="Arial"/>
          <w:lang w:val="en-US"/>
        </w:rPr>
      </w:pPr>
      <w:r>
        <w:rPr>
          <w:rFonts w:ascii="Arial" w:hAnsi="Arial" w:cs="Arial"/>
          <w:lang w:val="en-US"/>
        </w:rPr>
        <w:t>The student is able to:</w:t>
      </w:r>
    </w:p>
    <w:p w14:paraId="08191AD3" w14:textId="77777777" w:rsidR="00D45E0C" w:rsidRDefault="00D45E0C" w:rsidP="00D45E0C">
      <w:pPr>
        <w:pStyle w:val="Listeafsnit"/>
        <w:numPr>
          <w:ilvl w:val="0"/>
          <w:numId w:val="22"/>
        </w:numPr>
        <w:jc w:val="left"/>
        <w:rPr>
          <w:rFonts w:ascii="Arial" w:hAnsi="Arial" w:cs="Arial"/>
          <w:lang w:val="en-US"/>
        </w:rPr>
      </w:pPr>
      <w:r>
        <w:rPr>
          <w:rFonts w:cs="Arial"/>
          <w:lang w:val="en-US"/>
        </w:rPr>
        <w:t>Calculate the dimensions of a biogas plant</w:t>
      </w:r>
    </w:p>
    <w:p w14:paraId="4626BBA9" w14:textId="77777777" w:rsidR="00D45E0C" w:rsidRDefault="00D45E0C" w:rsidP="00D45E0C">
      <w:pPr>
        <w:pStyle w:val="Listeafsnit"/>
        <w:numPr>
          <w:ilvl w:val="0"/>
          <w:numId w:val="22"/>
        </w:numPr>
        <w:jc w:val="left"/>
        <w:rPr>
          <w:rFonts w:cs="Arial"/>
          <w:lang w:val="en-US"/>
        </w:rPr>
      </w:pPr>
      <w:r>
        <w:rPr>
          <w:rFonts w:cs="Arial"/>
          <w:lang w:val="en-US"/>
        </w:rPr>
        <w:t>Calculate the impact on the greenhouse gas balance</w:t>
      </w:r>
    </w:p>
    <w:p w14:paraId="56FA2646" w14:textId="77777777" w:rsidR="00D45E0C" w:rsidRDefault="00D45E0C" w:rsidP="00D45E0C">
      <w:pPr>
        <w:pStyle w:val="Listeafsnit"/>
        <w:numPr>
          <w:ilvl w:val="0"/>
          <w:numId w:val="22"/>
        </w:numPr>
        <w:jc w:val="left"/>
        <w:rPr>
          <w:rFonts w:cs="Arial"/>
          <w:lang w:val="en-US"/>
        </w:rPr>
      </w:pPr>
      <w:r>
        <w:rPr>
          <w:rFonts w:cs="Arial"/>
          <w:lang w:val="en-US"/>
        </w:rPr>
        <w:t>Quantify the energy production from a given amount of biomass</w:t>
      </w:r>
    </w:p>
    <w:p w14:paraId="559B2A23" w14:textId="77777777" w:rsidR="00D45E0C" w:rsidRDefault="00D45E0C" w:rsidP="00D45E0C">
      <w:pPr>
        <w:rPr>
          <w:rFonts w:ascii="Arial" w:hAnsi="Arial" w:cs="Arial"/>
          <w:lang w:val="en-US"/>
        </w:rPr>
      </w:pPr>
    </w:p>
    <w:p w14:paraId="3CAC7155" w14:textId="77777777" w:rsidR="00D45E0C" w:rsidRDefault="00D45E0C" w:rsidP="00D45E0C">
      <w:pPr>
        <w:rPr>
          <w:rFonts w:ascii="Arial" w:hAnsi="Arial" w:cs="Arial"/>
          <w:b/>
          <w:lang w:val="en-US"/>
        </w:rPr>
      </w:pPr>
      <w:r>
        <w:rPr>
          <w:rFonts w:ascii="Arial" w:hAnsi="Arial" w:cs="Arial"/>
          <w:b/>
          <w:lang w:val="en-US"/>
        </w:rPr>
        <w:t>Oil and Gas Production</w:t>
      </w:r>
    </w:p>
    <w:p w14:paraId="3E84A3F1" w14:textId="77777777" w:rsidR="00D45E0C" w:rsidRDefault="00D45E0C" w:rsidP="00D45E0C">
      <w:pPr>
        <w:rPr>
          <w:rFonts w:ascii="Arial" w:hAnsi="Arial" w:cs="Arial"/>
          <w:lang w:val="en-US"/>
        </w:rPr>
      </w:pPr>
      <w:r>
        <w:rPr>
          <w:rFonts w:ascii="Arial" w:hAnsi="Arial" w:cs="Arial"/>
          <w:lang w:val="en-US"/>
        </w:rPr>
        <w:t>The student is able to:</w:t>
      </w:r>
    </w:p>
    <w:p w14:paraId="01923B22" w14:textId="77777777" w:rsidR="00D45E0C" w:rsidRDefault="00D45E0C" w:rsidP="00D45E0C">
      <w:pPr>
        <w:pStyle w:val="Listeafsnit"/>
        <w:numPr>
          <w:ilvl w:val="0"/>
          <w:numId w:val="24"/>
        </w:numPr>
        <w:jc w:val="left"/>
        <w:rPr>
          <w:rFonts w:ascii="Arial" w:hAnsi="Arial" w:cs="Arial"/>
          <w:lang w:val="en-US"/>
        </w:rPr>
      </w:pPr>
      <w:r>
        <w:rPr>
          <w:rFonts w:cs="Arial"/>
          <w:lang w:val="en-US"/>
        </w:rPr>
        <w:t>Read technical literature on oil and gas production</w:t>
      </w:r>
    </w:p>
    <w:p w14:paraId="61F32E03" w14:textId="77777777" w:rsidR="00D45E0C" w:rsidRDefault="00D45E0C" w:rsidP="00D45E0C">
      <w:pPr>
        <w:pStyle w:val="Listeafsnit"/>
        <w:numPr>
          <w:ilvl w:val="0"/>
          <w:numId w:val="24"/>
        </w:numPr>
        <w:jc w:val="left"/>
        <w:rPr>
          <w:rFonts w:cs="Arial"/>
          <w:lang w:val="en-US"/>
        </w:rPr>
      </w:pPr>
      <w:r>
        <w:rPr>
          <w:rFonts w:cs="Arial"/>
          <w:lang w:val="en-US"/>
        </w:rPr>
        <w:t>Participate in discussions on related subjects</w:t>
      </w:r>
    </w:p>
    <w:p w14:paraId="49391ECE" w14:textId="77777777" w:rsidR="00D45E0C" w:rsidRDefault="00D45E0C" w:rsidP="00D45E0C">
      <w:pPr>
        <w:rPr>
          <w:rFonts w:ascii="Arial" w:hAnsi="Arial" w:cs="Arial"/>
          <w:lang w:val="en-US"/>
        </w:rPr>
      </w:pPr>
    </w:p>
    <w:p w14:paraId="2F5F917D" w14:textId="77777777" w:rsidR="00D45E0C" w:rsidRDefault="00D45E0C" w:rsidP="00D45E0C">
      <w:pPr>
        <w:rPr>
          <w:rFonts w:ascii="Arial" w:hAnsi="Arial" w:cs="Arial"/>
          <w:b/>
          <w:lang w:val="en-US"/>
        </w:rPr>
      </w:pPr>
      <w:r>
        <w:rPr>
          <w:rFonts w:ascii="Arial" w:hAnsi="Arial" w:cs="Arial"/>
          <w:b/>
          <w:lang w:val="en-US"/>
        </w:rPr>
        <w:t>Combined Heat and Power</w:t>
      </w:r>
    </w:p>
    <w:p w14:paraId="005D3B49" w14:textId="77777777" w:rsidR="00D45E0C" w:rsidRDefault="00D45E0C" w:rsidP="00D45E0C">
      <w:pPr>
        <w:rPr>
          <w:rFonts w:ascii="Arial" w:hAnsi="Arial" w:cs="Arial"/>
          <w:lang w:val="en-US"/>
        </w:rPr>
      </w:pPr>
      <w:r>
        <w:rPr>
          <w:rFonts w:ascii="Arial" w:hAnsi="Arial" w:cs="Arial"/>
          <w:lang w:val="en-US"/>
        </w:rPr>
        <w:t>The student is able to:</w:t>
      </w:r>
    </w:p>
    <w:p w14:paraId="13B80EF4" w14:textId="77777777" w:rsidR="00D45E0C" w:rsidRDefault="00D45E0C" w:rsidP="00D45E0C">
      <w:pPr>
        <w:pStyle w:val="Listeafsnit"/>
        <w:numPr>
          <w:ilvl w:val="0"/>
          <w:numId w:val="25"/>
        </w:numPr>
        <w:jc w:val="left"/>
        <w:rPr>
          <w:rFonts w:ascii="Arial" w:hAnsi="Arial" w:cs="Arial"/>
          <w:lang w:val="en-US"/>
        </w:rPr>
      </w:pPr>
      <w:r>
        <w:rPr>
          <w:rFonts w:cs="Arial"/>
          <w:lang w:val="en-US"/>
        </w:rPr>
        <w:t>Calculate plant efficiencies</w:t>
      </w:r>
    </w:p>
    <w:p w14:paraId="1722594C" w14:textId="77777777" w:rsidR="00D45E0C" w:rsidRDefault="00D45E0C" w:rsidP="00D45E0C">
      <w:pPr>
        <w:pStyle w:val="Listeafsnit"/>
        <w:numPr>
          <w:ilvl w:val="0"/>
          <w:numId w:val="25"/>
        </w:numPr>
        <w:jc w:val="left"/>
        <w:rPr>
          <w:rFonts w:cs="Arial"/>
          <w:lang w:val="en-US"/>
        </w:rPr>
      </w:pPr>
      <w:r>
        <w:rPr>
          <w:rFonts w:cs="Arial"/>
          <w:lang w:val="en-US"/>
        </w:rPr>
        <w:t>Analyze the effect of adding heat pumps and heat storage to a CHP plant</w:t>
      </w:r>
    </w:p>
    <w:p w14:paraId="1BC8725D" w14:textId="77777777" w:rsidR="00D45E0C" w:rsidRDefault="00D45E0C" w:rsidP="00D45E0C">
      <w:pPr>
        <w:pStyle w:val="Listeafsnit"/>
        <w:numPr>
          <w:ilvl w:val="0"/>
          <w:numId w:val="25"/>
        </w:numPr>
        <w:jc w:val="left"/>
        <w:rPr>
          <w:rFonts w:cs="Arial"/>
          <w:lang w:val="en-US"/>
        </w:rPr>
      </w:pPr>
      <w:r>
        <w:rPr>
          <w:rFonts w:cs="Arial"/>
          <w:lang w:val="en-US"/>
        </w:rPr>
        <w:t>Discuss pros and cons of CHP plants and condensing power plants</w:t>
      </w:r>
    </w:p>
    <w:p w14:paraId="73D816D5" w14:textId="77777777" w:rsidR="00D45E0C" w:rsidRDefault="00D45E0C" w:rsidP="00D45E0C">
      <w:pPr>
        <w:pStyle w:val="Overskrift1"/>
        <w:rPr>
          <w:rFonts w:cs="Arial"/>
          <w:lang w:val="en-US"/>
        </w:rPr>
      </w:pPr>
      <w:bookmarkStart w:id="14" w:name="_Toc408386188"/>
      <w:r>
        <w:rPr>
          <w:rFonts w:cs="Arial"/>
          <w:lang w:val="en-US"/>
        </w:rPr>
        <w:t>Exam</w:t>
      </w:r>
      <w:bookmarkEnd w:id="14"/>
    </w:p>
    <w:p w14:paraId="43F0CC82" w14:textId="77777777" w:rsidR="00D45E0C" w:rsidRDefault="00D45E0C" w:rsidP="00D45E0C">
      <w:pPr>
        <w:rPr>
          <w:rFonts w:ascii="Arial" w:hAnsi="Arial" w:cs="Arial"/>
          <w:lang w:val="en-US"/>
        </w:rPr>
      </w:pPr>
      <w:r>
        <w:rPr>
          <w:rFonts w:ascii="Arial" w:hAnsi="Arial" w:cs="Arial"/>
          <w:lang w:val="en-US"/>
        </w:rPr>
        <w:t xml:space="preserve">The subject </w:t>
      </w:r>
      <w:r>
        <w:rPr>
          <w:rFonts w:ascii="Arial" w:hAnsi="Arial" w:cs="Arial"/>
          <w:i/>
          <w:lang w:val="en-US"/>
        </w:rPr>
        <w:t>Culture and Energy Policy</w:t>
      </w:r>
      <w:r>
        <w:rPr>
          <w:rFonts w:ascii="Arial" w:hAnsi="Arial" w:cs="Arial"/>
          <w:lang w:val="en-US"/>
        </w:rPr>
        <w:t xml:space="preserve"> is evaluated through a two-part oral exam. The duration of the exam is 30 minutes including marking. The first part of the exam includes a presentation of the results of a cultural case study. Prior to the oral exam, the student is given 24 hours to study the case and prepare his/her presentation. The first part lasts 12-14 minutes. The second part is a presentation of the findings from the student’s project report from the subject </w:t>
      </w:r>
      <w:r>
        <w:rPr>
          <w:rFonts w:ascii="Arial" w:hAnsi="Arial" w:cs="Arial"/>
          <w:i/>
          <w:lang w:val="en-US"/>
        </w:rPr>
        <w:t>Oil and Gas Produ</w:t>
      </w:r>
      <w:r>
        <w:rPr>
          <w:rFonts w:ascii="Arial" w:hAnsi="Arial" w:cs="Arial"/>
          <w:i/>
          <w:lang w:val="en-US"/>
        </w:rPr>
        <w:t>c</w:t>
      </w:r>
      <w:r>
        <w:rPr>
          <w:rFonts w:ascii="Arial" w:hAnsi="Arial" w:cs="Arial"/>
          <w:i/>
          <w:lang w:val="en-US"/>
        </w:rPr>
        <w:t>tion</w:t>
      </w:r>
      <w:r>
        <w:rPr>
          <w:rFonts w:ascii="Arial" w:hAnsi="Arial" w:cs="Arial"/>
          <w:lang w:val="en-US"/>
        </w:rPr>
        <w:t>. The focus in this presentation is on conveying the contents of the report in such a way that it can be understood by laypeople. The second part lasts 12-14 minutes. Mark: One mark from the Danish scale (consisting of the marks -3, 00, 02, 4, 7, 10, 12, where 02 is the passing mark).</w:t>
      </w:r>
    </w:p>
    <w:p w14:paraId="07E27D0F" w14:textId="77777777" w:rsidR="00D45E0C" w:rsidRDefault="00D45E0C" w:rsidP="00D45E0C">
      <w:pPr>
        <w:rPr>
          <w:rFonts w:ascii="Arial" w:hAnsi="Arial" w:cs="Arial"/>
          <w:lang w:val="en-US"/>
        </w:rPr>
      </w:pPr>
    </w:p>
    <w:p w14:paraId="16E45629" w14:textId="77777777" w:rsidR="00D45E0C" w:rsidRDefault="00D45E0C" w:rsidP="00D45E0C">
      <w:pPr>
        <w:rPr>
          <w:rFonts w:ascii="Arial" w:hAnsi="Arial" w:cs="Arial"/>
          <w:lang w:val="en-US"/>
        </w:rPr>
      </w:pPr>
      <w:r>
        <w:rPr>
          <w:rFonts w:ascii="Arial" w:hAnsi="Arial" w:cs="Arial"/>
          <w:lang w:val="en-US"/>
        </w:rPr>
        <w:t xml:space="preserve">The subject </w:t>
      </w:r>
      <w:r>
        <w:rPr>
          <w:rFonts w:ascii="Arial" w:hAnsi="Arial" w:cs="Arial"/>
          <w:i/>
          <w:lang w:val="en-US"/>
        </w:rPr>
        <w:t>Bio Energy</w:t>
      </w:r>
      <w:r>
        <w:rPr>
          <w:rFonts w:ascii="Arial" w:hAnsi="Arial" w:cs="Arial"/>
          <w:lang w:val="en-US"/>
        </w:rPr>
        <w:t xml:space="preserve"> is evaluated through a group project work. The group size is max 5 st</w:t>
      </w:r>
      <w:r>
        <w:rPr>
          <w:rFonts w:ascii="Arial" w:hAnsi="Arial" w:cs="Arial"/>
          <w:lang w:val="en-US"/>
        </w:rPr>
        <w:t>u</w:t>
      </w:r>
      <w:r>
        <w:rPr>
          <w:rFonts w:ascii="Arial" w:hAnsi="Arial" w:cs="Arial"/>
          <w:lang w:val="en-US"/>
        </w:rPr>
        <w:t>dents. The group hands in a report of 8 standard pages. (A standard page is 2400 characters i</w:t>
      </w:r>
      <w:r>
        <w:rPr>
          <w:rFonts w:ascii="Arial" w:hAnsi="Arial" w:cs="Arial"/>
          <w:lang w:val="en-US"/>
        </w:rPr>
        <w:t>n</w:t>
      </w:r>
      <w:r>
        <w:rPr>
          <w:rFonts w:ascii="Arial" w:hAnsi="Arial" w:cs="Arial"/>
          <w:lang w:val="en-US"/>
        </w:rPr>
        <w:t>cluding blanks). Additionally the group in common makes an oral presentation of their project (10 minutes per participant) followed by an individual examination of approximately 10 minutes in total for the group. Mark: passed/failed.</w:t>
      </w:r>
    </w:p>
    <w:p w14:paraId="50CA0EBA" w14:textId="77777777" w:rsidR="00D45E0C" w:rsidRDefault="00D45E0C" w:rsidP="00D45E0C">
      <w:pPr>
        <w:rPr>
          <w:rFonts w:ascii="Arial" w:hAnsi="Arial" w:cs="Arial"/>
          <w:lang w:val="en-US"/>
        </w:rPr>
      </w:pPr>
    </w:p>
    <w:p w14:paraId="72A3D95F" w14:textId="77777777" w:rsidR="00D45E0C" w:rsidRDefault="00D45E0C" w:rsidP="00D45E0C">
      <w:pPr>
        <w:rPr>
          <w:rFonts w:ascii="Arial" w:hAnsi="Arial" w:cs="Arial"/>
          <w:lang w:val="en-US"/>
        </w:rPr>
      </w:pPr>
      <w:r>
        <w:rPr>
          <w:rFonts w:ascii="Arial" w:hAnsi="Arial" w:cs="Arial"/>
          <w:lang w:val="en-US"/>
        </w:rPr>
        <w:t xml:space="preserve">The subject </w:t>
      </w:r>
      <w:r>
        <w:rPr>
          <w:rFonts w:ascii="Arial" w:hAnsi="Arial" w:cs="Arial"/>
          <w:i/>
          <w:lang w:val="en-US"/>
        </w:rPr>
        <w:t>Oil and Gas Production</w:t>
      </w:r>
      <w:r>
        <w:rPr>
          <w:rFonts w:ascii="Arial" w:hAnsi="Arial" w:cs="Arial"/>
          <w:lang w:val="en-US"/>
        </w:rPr>
        <w:t xml:space="preserve"> is evaluated through a group project work. The group size is max 5 students. On the last day of the second last week of Part 1 the group hands in a report of 4 standard pages per student. (A standard page is 2400 characters including blanks). Additionally, each student writes a single page in which he describes his contribution to the report and his ou</w:t>
      </w:r>
      <w:r>
        <w:rPr>
          <w:rFonts w:ascii="Arial" w:hAnsi="Arial" w:cs="Arial"/>
          <w:lang w:val="en-US"/>
        </w:rPr>
        <w:t>t</w:t>
      </w:r>
      <w:r>
        <w:rPr>
          <w:rFonts w:ascii="Arial" w:hAnsi="Arial" w:cs="Arial"/>
          <w:lang w:val="en-US"/>
        </w:rPr>
        <w:t>come of the project. Mark: passed/failed.</w:t>
      </w:r>
    </w:p>
    <w:p w14:paraId="12D70F9E" w14:textId="77777777" w:rsidR="00D45E0C" w:rsidRDefault="00D45E0C" w:rsidP="00D45E0C">
      <w:pPr>
        <w:rPr>
          <w:rFonts w:ascii="Arial" w:hAnsi="Arial" w:cs="Arial"/>
          <w:lang w:val="en-US"/>
        </w:rPr>
      </w:pPr>
    </w:p>
    <w:p w14:paraId="5F7EEED9" w14:textId="77777777" w:rsidR="00D45E0C" w:rsidRDefault="00D45E0C" w:rsidP="00D45E0C">
      <w:pPr>
        <w:rPr>
          <w:rFonts w:ascii="Arial" w:hAnsi="Arial" w:cs="Arial"/>
          <w:lang w:val="en-US"/>
        </w:rPr>
      </w:pPr>
      <w:r>
        <w:rPr>
          <w:rFonts w:ascii="Arial" w:hAnsi="Arial" w:cs="Arial"/>
          <w:lang w:val="en-US"/>
        </w:rPr>
        <w:lastRenderedPageBreak/>
        <w:t xml:space="preserve">The subject </w:t>
      </w:r>
      <w:r>
        <w:rPr>
          <w:rFonts w:ascii="Arial" w:hAnsi="Arial" w:cs="Arial"/>
          <w:i/>
          <w:lang w:val="en-US"/>
        </w:rPr>
        <w:t>Combined Heat and Power</w:t>
      </w:r>
      <w:r>
        <w:rPr>
          <w:rFonts w:ascii="Arial" w:hAnsi="Arial" w:cs="Arial"/>
          <w:lang w:val="en-US"/>
        </w:rPr>
        <w:t xml:space="preserve"> is evaluated through a number of individual compulsory assignments which must be approved to pass the course.</w:t>
      </w:r>
    </w:p>
    <w:p w14:paraId="239DDB7E" w14:textId="77777777" w:rsidR="00D45E0C" w:rsidRDefault="00D45E0C" w:rsidP="00D45E0C">
      <w:pPr>
        <w:rPr>
          <w:rFonts w:ascii="Arial" w:hAnsi="Arial" w:cs="Arial"/>
          <w:lang w:val="en-US"/>
        </w:rPr>
      </w:pPr>
      <w:r>
        <w:rPr>
          <w:rFonts w:ascii="Arial" w:hAnsi="Arial" w:cs="Arial"/>
          <w:lang w:val="en-US"/>
        </w:rPr>
        <w:br w:type="page"/>
      </w:r>
    </w:p>
    <w:tbl>
      <w:tblPr>
        <w:tblStyle w:val="Tabel-Gitter"/>
        <w:tblW w:w="97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57"/>
        <w:gridCol w:w="1620"/>
        <w:gridCol w:w="1483"/>
        <w:gridCol w:w="1441"/>
        <w:gridCol w:w="504"/>
        <w:gridCol w:w="1702"/>
        <w:gridCol w:w="940"/>
      </w:tblGrid>
      <w:tr w:rsidR="00256008" w14:paraId="04A4B9DD" w14:textId="77777777" w:rsidTr="00DB5D08">
        <w:trPr>
          <w:trHeight w:val="542"/>
        </w:trPr>
        <w:tc>
          <w:tcPr>
            <w:tcW w:w="2057" w:type="dxa"/>
            <w:vMerge w:val="restart"/>
            <w:shd w:val="clear" w:color="auto" w:fill="D9D9D9" w:themeFill="background1" w:themeFillShade="D9"/>
          </w:tcPr>
          <w:p w14:paraId="157F04F9" w14:textId="61AC81BF" w:rsidR="00256008" w:rsidRPr="00BF519B" w:rsidRDefault="00D45E0C" w:rsidP="00DB5D08">
            <w:r>
              <w:rPr>
                <w:rFonts w:ascii="Arial" w:hAnsi="Arial" w:cs="Arial"/>
                <w:lang w:val="en-US"/>
              </w:rPr>
              <w:lastRenderedPageBreak/>
              <w:br w:type="page"/>
            </w:r>
            <w:r w:rsidR="00256008">
              <w:rPr>
                <w:noProof/>
              </w:rPr>
              <w:drawing>
                <wp:inline distT="0" distB="0" distL="0" distR="0" wp14:anchorId="12E54E4E" wp14:editId="01F9D11E">
                  <wp:extent cx="1143562" cy="81435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S_logo_rgb_72dpi (3).gif"/>
                          <pic:cNvPicPr/>
                        </pic:nvPicPr>
                        <pic:blipFill>
                          <a:blip r:embed="rId9">
                            <a:extLst>
                              <a:ext uri="{28A0092B-C50C-407E-A947-70E740481C1C}">
                                <a14:useLocalDpi xmlns:a14="http://schemas.microsoft.com/office/drawing/2010/main" val="0"/>
                              </a:ext>
                            </a:extLst>
                          </a:blip>
                          <a:stretch>
                            <a:fillRect/>
                          </a:stretch>
                        </pic:blipFill>
                        <pic:spPr>
                          <a:xfrm>
                            <a:off x="0" y="0"/>
                            <a:ext cx="1143562" cy="814355"/>
                          </a:xfrm>
                          <a:prstGeom prst="rect">
                            <a:avLst/>
                          </a:prstGeom>
                        </pic:spPr>
                      </pic:pic>
                    </a:graphicData>
                  </a:graphic>
                </wp:inline>
              </w:drawing>
            </w:r>
          </w:p>
        </w:tc>
        <w:tc>
          <w:tcPr>
            <w:tcW w:w="1620" w:type="dxa"/>
            <w:shd w:val="clear" w:color="auto" w:fill="D9D9D9" w:themeFill="background1" w:themeFillShade="D9"/>
          </w:tcPr>
          <w:p w14:paraId="44EE7D67" w14:textId="77777777" w:rsidR="00256008" w:rsidRPr="00BF519B" w:rsidRDefault="00256008" w:rsidP="00DB5D08">
            <w:r>
              <w:t>Gyldig fra:</w:t>
            </w:r>
          </w:p>
        </w:tc>
        <w:tc>
          <w:tcPr>
            <w:tcW w:w="1483" w:type="dxa"/>
            <w:shd w:val="clear" w:color="auto" w:fill="D9D9D9" w:themeFill="background1" w:themeFillShade="D9"/>
            <w:vAlign w:val="bottom"/>
          </w:tcPr>
          <w:p w14:paraId="0C4DB40F" w14:textId="77777777" w:rsidR="00256008" w:rsidRPr="00BF519B" w:rsidRDefault="00256008" w:rsidP="00DB5D08"/>
        </w:tc>
        <w:tc>
          <w:tcPr>
            <w:tcW w:w="1441" w:type="dxa"/>
            <w:shd w:val="clear" w:color="auto" w:fill="D9D9D9" w:themeFill="background1" w:themeFillShade="D9"/>
          </w:tcPr>
          <w:p w14:paraId="1C015C8C" w14:textId="77777777" w:rsidR="00256008" w:rsidRPr="00BF519B" w:rsidRDefault="00256008" w:rsidP="00DB5D08">
            <w:r>
              <w:t>Version nr.</w:t>
            </w:r>
          </w:p>
        </w:tc>
        <w:tc>
          <w:tcPr>
            <w:tcW w:w="504" w:type="dxa"/>
            <w:shd w:val="clear" w:color="auto" w:fill="D9D9D9" w:themeFill="background1" w:themeFillShade="D9"/>
            <w:vAlign w:val="bottom"/>
          </w:tcPr>
          <w:p w14:paraId="7B482A11" w14:textId="77777777" w:rsidR="00256008" w:rsidRPr="00BF519B" w:rsidRDefault="00256008" w:rsidP="00DB5D08"/>
        </w:tc>
        <w:tc>
          <w:tcPr>
            <w:tcW w:w="1702" w:type="dxa"/>
            <w:shd w:val="clear" w:color="auto" w:fill="D9D9D9" w:themeFill="background1" w:themeFillShade="D9"/>
          </w:tcPr>
          <w:p w14:paraId="1A82CBC2" w14:textId="77777777" w:rsidR="00256008" w:rsidRPr="00BF519B" w:rsidRDefault="00256008" w:rsidP="00DB5D08">
            <w:r>
              <w:t>Dokument nr.</w:t>
            </w:r>
          </w:p>
        </w:tc>
        <w:tc>
          <w:tcPr>
            <w:tcW w:w="940" w:type="dxa"/>
            <w:shd w:val="clear" w:color="auto" w:fill="D9D9D9" w:themeFill="background1" w:themeFillShade="D9"/>
            <w:vAlign w:val="bottom"/>
          </w:tcPr>
          <w:p w14:paraId="26CF9570" w14:textId="77777777" w:rsidR="00256008" w:rsidRPr="00BF519B" w:rsidRDefault="00256008" w:rsidP="00DB5D08"/>
        </w:tc>
      </w:tr>
      <w:tr w:rsidR="00256008" w14:paraId="5AB66634" w14:textId="77777777" w:rsidTr="00DB5D08">
        <w:trPr>
          <w:trHeight w:val="542"/>
        </w:trPr>
        <w:tc>
          <w:tcPr>
            <w:tcW w:w="2057" w:type="dxa"/>
            <w:vMerge/>
            <w:shd w:val="clear" w:color="auto" w:fill="D9D9D9" w:themeFill="background1" w:themeFillShade="D9"/>
          </w:tcPr>
          <w:p w14:paraId="3E7B1466" w14:textId="77777777" w:rsidR="00256008" w:rsidRDefault="00256008" w:rsidP="00DB5D08">
            <w:pPr>
              <w:rPr>
                <w:noProof/>
                <w:lang w:val="en-US"/>
              </w:rPr>
            </w:pPr>
          </w:p>
        </w:tc>
        <w:tc>
          <w:tcPr>
            <w:tcW w:w="1620" w:type="dxa"/>
            <w:shd w:val="clear" w:color="auto" w:fill="D9D9D9" w:themeFill="background1" w:themeFillShade="D9"/>
          </w:tcPr>
          <w:p w14:paraId="12CA60FA" w14:textId="77777777" w:rsidR="00256008" w:rsidRDefault="00256008" w:rsidP="00DB5D08">
            <w:r>
              <w:t>Studieordning</w:t>
            </w:r>
          </w:p>
        </w:tc>
        <w:tc>
          <w:tcPr>
            <w:tcW w:w="6070" w:type="dxa"/>
            <w:gridSpan w:val="5"/>
            <w:shd w:val="clear" w:color="auto" w:fill="D9D9D9" w:themeFill="background1" w:themeFillShade="D9"/>
            <w:vAlign w:val="bottom"/>
          </w:tcPr>
          <w:p w14:paraId="78F71B14" w14:textId="77777777" w:rsidR="00256008" w:rsidRDefault="00256008" w:rsidP="00DB5D08">
            <w:r w:rsidRPr="003A7540">
              <w:t xml:space="preserve">1101 Studieordning maskinmester studiestart januar 2013 </w:t>
            </w:r>
          </w:p>
          <w:p w14:paraId="3AD6BA50" w14:textId="77777777" w:rsidR="00256008" w:rsidRDefault="00256008" w:rsidP="00DB5D08">
            <w:r w:rsidRPr="003A7540">
              <w:t>V</w:t>
            </w:r>
            <w:r>
              <w:t xml:space="preserve">ersion </w:t>
            </w:r>
            <w:r w:rsidRPr="003A7540">
              <w:t>2</w:t>
            </w:r>
            <w:r>
              <w:t xml:space="preserve">, dateret den 02.02.2014 </w:t>
            </w:r>
          </w:p>
        </w:tc>
      </w:tr>
      <w:tr w:rsidR="00256008" w:rsidRPr="00001BD0" w14:paraId="5D369B01" w14:textId="77777777" w:rsidTr="00DB5D08">
        <w:trPr>
          <w:trHeight w:val="421"/>
        </w:trPr>
        <w:tc>
          <w:tcPr>
            <w:tcW w:w="9747" w:type="dxa"/>
            <w:gridSpan w:val="7"/>
            <w:shd w:val="clear" w:color="auto" w:fill="D9D9D9" w:themeFill="background1" w:themeFillShade="D9"/>
            <w:vAlign w:val="center"/>
          </w:tcPr>
          <w:p w14:paraId="227BBC3F" w14:textId="77777777" w:rsidR="00256008" w:rsidRPr="000B0920" w:rsidRDefault="00256008" w:rsidP="00DB5D08">
            <w:pPr>
              <w:jc w:val="center"/>
              <w:rPr>
                <w:b/>
                <w:sz w:val="28"/>
                <w:lang w:val="en-US"/>
              </w:rPr>
            </w:pPr>
            <w:r w:rsidRPr="000B0920">
              <w:rPr>
                <w:b/>
                <w:sz w:val="28"/>
                <w:lang w:val="en-US"/>
              </w:rPr>
              <w:t>Curriculum</w:t>
            </w:r>
          </w:p>
          <w:p w14:paraId="7FF1912D" w14:textId="77777777" w:rsidR="00256008" w:rsidRPr="000B0920" w:rsidRDefault="00256008" w:rsidP="00DB5D08">
            <w:pPr>
              <w:jc w:val="center"/>
              <w:rPr>
                <w:b/>
                <w:sz w:val="28"/>
                <w:lang w:val="en-US"/>
              </w:rPr>
            </w:pPr>
            <w:r w:rsidRPr="000B0920">
              <w:rPr>
                <w:b/>
                <w:sz w:val="28"/>
                <w:lang w:val="en-US"/>
              </w:rPr>
              <w:t>Energy – Technology and Management</w:t>
            </w:r>
          </w:p>
          <w:p w14:paraId="715B78CF" w14:textId="615DE2B9" w:rsidR="00256008" w:rsidRPr="000B0920" w:rsidRDefault="00256008" w:rsidP="00DB5D08">
            <w:pPr>
              <w:jc w:val="center"/>
              <w:rPr>
                <w:b/>
                <w:lang w:val="en-US"/>
              </w:rPr>
            </w:pPr>
            <w:r>
              <w:rPr>
                <w:b/>
                <w:sz w:val="28"/>
                <w:lang w:val="en-US"/>
              </w:rPr>
              <w:t>Part 2</w:t>
            </w:r>
          </w:p>
        </w:tc>
      </w:tr>
    </w:tbl>
    <w:p w14:paraId="4F79D6A2" w14:textId="77777777" w:rsidR="00A65FA9" w:rsidRPr="00A65FA9" w:rsidRDefault="00A65FA9" w:rsidP="00A65FA9">
      <w:pPr>
        <w:rPr>
          <w:rFonts w:ascii="Arial" w:hAnsi="Arial" w:cs="Arial"/>
          <w:lang w:val="en-US"/>
        </w:rPr>
      </w:pPr>
    </w:p>
    <w:p w14:paraId="18B683D7" w14:textId="77777777" w:rsidR="00D45E0C" w:rsidRDefault="00D45E0C" w:rsidP="00D45E0C">
      <w:pPr>
        <w:pStyle w:val="Overskrift1"/>
        <w:rPr>
          <w:rFonts w:ascii="Arial" w:hAnsi="Arial" w:cs="Arial"/>
          <w:sz w:val="32"/>
          <w:szCs w:val="28"/>
          <w:lang w:val="en-US" w:eastAsia="en-US"/>
        </w:rPr>
      </w:pPr>
      <w:bookmarkStart w:id="15" w:name="_Toc408386189"/>
      <w:r>
        <w:rPr>
          <w:rFonts w:cs="Arial"/>
          <w:lang w:val="en-US"/>
        </w:rPr>
        <w:t>Content of Part 2</w:t>
      </w:r>
      <w:bookmarkEnd w:id="15"/>
    </w:p>
    <w:p w14:paraId="2CEC885A" w14:textId="77777777" w:rsidR="00D45E0C" w:rsidRDefault="00D45E0C" w:rsidP="00D45E0C">
      <w:pPr>
        <w:rPr>
          <w:rFonts w:ascii="Arial" w:hAnsi="Arial" w:cs="Arial"/>
          <w:lang w:val="en-US"/>
        </w:rPr>
      </w:pPr>
      <w:r>
        <w:rPr>
          <w:rFonts w:ascii="Arial" w:hAnsi="Arial" w:cs="Arial"/>
          <w:lang w:val="en-US"/>
        </w:rPr>
        <w:t xml:space="preserve">Part 2 of the elective </w:t>
      </w:r>
      <w:r>
        <w:rPr>
          <w:rFonts w:ascii="Arial" w:hAnsi="Arial" w:cs="Arial"/>
          <w:i/>
          <w:lang w:val="en-US"/>
        </w:rPr>
        <w:t>Energy – Technology and Management</w:t>
      </w:r>
      <w:r>
        <w:rPr>
          <w:rFonts w:ascii="Arial" w:hAnsi="Arial" w:cs="Arial"/>
          <w:lang w:val="en-US"/>
        </w:rPr>
        <w:t xml:space="preserve"> at Aarhus School of Marine and Technical Engineering can be taken separately or in combination with part 1, to make up a full s</w:t>
      </w:r>
      <w:r>
        <w:rPr>
          <w:rFonts w:ascii="Arial" w:hAnsi="Arial" w:cs="Arial"/>
          <w:lang w:val="en-US"/>
        </w:rPr>
        <w:t>e</w:t>
      </w:r>
      <w:r>
        <w:rPr>
          <w:rFonts w:ascii="Arial" w:hAnsi="Arial" w:cs="Arial"/>
          <w:lang w:val="en-US"/>
        </w:rPr>
        <w:t>mester. Part two consists of the following 4 subjects</w:t>
      </w:r>
    </w:p>
    <w:p w14:paraId="0937B5D9" w14:textId="77777777" w:rsidR="00D45E0C" w:rsidRDefault="00D45E0C" w:rsidP="00D45E0C">
      <w:pPr>
        <w:rPr>
          <w:rFonts w:ascii="Arial" w:hAnsi="Arial" w:cs="Arial"/>
          <w:lang w:val="en-US"/>
        </w:rPr>
      </w:pPr>
    </w:p>
    <w:p w14:paraId="3947EE72" w14:textId="77777777" w:rsidR="00D45E0C" w:rsidRDefault="00D45E0C" w:rsidP="00D45E0C">
      <w:pPr>
        <w:pStyle w:val="Listeafsnit"/>
        <w:numPr>
          <w:ilvl w:val="0"/>
          <w:numId w:val="26"/>
        </w:numPr>
        <w:jc w:val="left"/>
        <w:rPr>
          <w:rFonts w:ascii="Arial" w:hAnsi="Arial" w:cs="Arial"/>
          <w:lang w:val="en-US"/>
        </w:rPr>
      </w:pPr>
      <w:r>
        <w:rPr>
          <w:rFonts w:cs="Arial"/>
          <w:lang w:val="en-US"/>
        </w:rPr>
        <w:t>Optimization of an Energy System</w:t>
      </w:r>
      <w:r>
        <w:rPr>
          <w:rFonts w:cs="Arial"/>
          <w:lang w:val="en-US"/>
        </w:rPr>
        <w:tab/>
        <w:t>5 ECTS</w:t>
      </w:r>
    </w:p>
    <w:p w14:paraId="17935020" w14:textId="77777777" w:rsidR="00D45E0C" w:rsidRDefault="00D45E0C" w:rsidP="00D45E0C">
      <w:pPr>
        <w:pStyle w:val="Listeafsnit"/>
        <w:numPr>
          <w:ilvl w:val="0"/>
          <w:numId w:val="26"/>
        </w:numPr>
        <w:jc w:val="left"/>
        <w:rPr>
          <w:rFonts w:cs="Arial"/>
          <w:lang w:val="en-US"/>
        </w:rPr>
      </w:pPr>
      <w:r>
        <w:rPr>
          <w:rFonts w:cs="Arial"/>
          <w:lang w:val="en-US"/>
        </w:rPr>
        <w:t>Energy Efficiency</w:t>
      </w:r>
      <w:r>
        <w:rPr>
          <w:rFonts w:cs="Arial"/>
          <w:lang w:val="en-US"/>
        </w:rPr>
        <w:tab/>
      </w:r>
      <w:r>
        <w:rPr>
          <w:rFonts w:cs="Arial"/>
          <w:lang w:val="en-US"/>
        </w:rPr>
        <w:tab/>
      </w:r>
      <w:r>
        <w:rPr>
          <w:rFonts w:cs="Arial"/>
          <w:lang w:val="en-US"/>
        </w:rPr>
        <w:tab/>
        <w:t>4 ECTS</w:t>
      </w:r>
    </w:p>
    <w:p w14:paraId="0975A4C2" w14:textId="77777777" w:rsidR="00D45E0C" w:rsidRDefault="00D45E0C" w:rsidP="00D45E0C">
      <w:pPr>
        <w:pStyle w:val="Listeafsnit"/>
        <w:numPr>
          <w:ilvl w:val="0"/>
          <w:numId w:val="26"/>
        </w:numPr>
        <w:jc w:val="left"/>
        <w:rPr>
          <w:rFonts w:cs="Arial"/>
          <w:lang w:val="en-US"/>
        </w:rPr>
      </w:pPr>
      <w:r>
        <w:rPr>
          <w:rFonts w:cs="Arial"/>
          <w:lang w:val="en-US"/>
        </w:rPr>
        <w:t>Renewable Energy Systems</w:t>
      </w:r>
      <w:r>
        <w:rPr>
          <w:rFonts w:cs="Arial"/>
          <w:lang w:val="en-US"/>
        </w:rPr>
        <w:tab/>
      </w:r>
      <w:r>
        <w:rPr>
          <w:rFonts w:cs="Arial"/>
          <w:lang w:val="en-US"/>
        </w:rPr>
        <w:tab/>
        <w:t>4 ECTS</w:t>
      </w:r>
    </w:p>
    <w:p w14:paraId="013E64BF" w14:textId="0219E56E" w:rsidR="00D45E0C" w:rsidRDefault="00D45E0C" w:rsidP="00D45E0C">
      <w:pPr>
        <w:pStyle w:val="Listeafsnit"/>
        <w:numPr>
          <w:ilvl w:val="0"/>
          <w:numId w:val="26"/>
        </w:numPr>
        <w:jc w:val="left"/>
        <w:rPr>
          <w:rFonts w:cs="Arial"/>
          <w:lang w:val="en-US"/>
        </w:rPr>
      </w:pPr>
      <w:r>
        <w:rPr>
          <w:rFonts w:cs="Arial"/>
          <w:lang w:val="en-US"/>
        </w:rPr>
        <w:t>District Heating (DH)</w:t>
      </w:r>
      <w:r>
        <w:rPr>
          <w:rFonts w:cs="Arial"/>
          <w:lang w:val="en-US"/>
        </w:rPr>
        <w:tab/>
      </w:r>
      <w:r>
        <w:rPr>
          <w:rFonts w:cs="Arial"/>
          <w:lang w:val="en-US"/>
        </w:rPr>
        <w:tab/>
      </w:r>
      <w:r w:rsidR="006416EF">
        <w:rPr>
          <w:rFonts w:cs="Arial"/>
          <w:lang w:val="en-US"/>
        </w:rPr>
        <w:tab/>
      </w:r>
      <w:r>
        <w:rPr>
          <w:rFonts w:cs="Arial"/>
          <w:lang w:val="en-US"/>
        </w:rPr>
        <w:t>2 ECTS</w:t>
      </w:r>
    </w:p>
    <w:p w14:paraId="51ABA4B0" w14:textId="77777777" w:rsidR="00D45E0C" w:rsidRPr="006416EF" w:rsidRDefault="00D45E0C" w:rsidP="00D45E0C">
      <w:pPr>
        <w:pStyle w:val="Overskrift1"/>
        <w:rPr>
          <w:rFonts w:cs="Arial"/>
          <w:lang w:val="en-US"/>
        </w:rPr>
      </w:pPr>
      <w:bookmarkStart w:id="16" w:name="_Toc408386190"/>
      <w:r>
        <w:rPr>
          <w:rFonts w:cs="Arial"/>
          <w:lang w:val="en-US"/>
        </w:rPr>
        <w:t>Prerequisites</w:t>
      </w:r>
      <w:bookmarkEnd w:id="16"/>
    </w:p>
    <w:p w14:paraId="7938693E" w14:textId="77777777" w:rsidR="00A65FA9" w:rsidRDefault="00A65FA9" w:rsidP="00A65FA9">
      <w:pPr>
        <w:rPr>
          <w:rFonts w:ascii="Arial" w:hAnsi="Arial" w:cs="Arial"/>
          <w:lang w:val="en-US"/>
        </w:rPr>
      </w:pPr>
      <w:r w:rsidRPr="00A65FA9">
        <w:rPr>
          <w:rFonts w:ascii="Arial" w:hAnsi="Arial" w:cs="Arial"/>
          <w:b/>
          <w:lang w:val="en-US"/>
        </w:rPr>
        <w:t>International students:</w:t>
      </w:r>
      <w:r>
        <w:rPr>
          <w:rFonts w:ascii="Arial" w:hAnsi="Arial" w:cs="Arial"/>
          <w:lang w:val="en-US"/>
        </w:rPr>
        <w:t xml:space="preserve"> High school diploma followed by at least one year of university studies in the natural sciences, engineering, management or economics.</w:t>
      </w:r>
    </w:p>
    <w:p w14:paraId="042A6E88" w14:textId="77777777" w:rsidR="00A65FA9" w:rsidRDefault="00A65FA9" w:rsidP="00A65FA9">
      <w:pPr>
        <w:rPr>
          <w:rFonts w:ascii="Arial" w:hAnsi="Arial" w:cs="Arial"/>
          <w:lang w:val="en-US"/>
        </w:rPr>
      </w:pPr>
    </w:p>
    <w:p w14:paraId="6ADF0662" w14:textId="77777777" w:rsidR="00A65FA9" w:rsidRDefault="00A65FA9" w:rsidP="00A65FA9">
      <w:pPr>
        <w:rPr>
          <w:rFonts w:ascii="Arial" w:hAnsi="Arial" w:cs="Arial"/>
          <w:lang w:val="en-US"/>
        </w:rPr>
      </w:pPr>
      <w:r w:rsidRPr="00A65FA9">
        <w:rPr>
          <w:rFonts w:ascii="Arial" w:hAnsi="Arial" w:cs="Arial"/>
          <w:b/>
          <w:lang w:val="en-US"/>
        </w:rPr>
        <w:t>Danish students:</w:t>
      </w:r>
      <w:r>
        <w:rPr>
          <w:rFonts w:ascii="Arial" w:hAnsi="Arial" w:cs="Arial"/>
          <w:lang w:val="en-US"/>
        </w:rPr>
        <w:t xml:space="preserve"> Passed 7</w:t>
      </w:r>
      <w:r w:rsidRPr="00256008">
        <w:rPr>
          <w:rFonts w:ascii="Arial" w:hAnsi="Arial" w:cs="Arial"/>
          <w:vertAlign w:val="superscript"/>
          <w:lang w:val="en-US"/>
        </w:rPr>
        <w:t>th</w:t>
      </w:r>
      <w:r>
        <w:rPr>
          <w:rFonts w:ascii="Arial" w:hAnsi="Arial" w:cs="Arial"/>
          <w:lang w:val="en-US"/>
        </w:rPr>
        <w:t xml:space="preserve"> semester exam.</w:t>
      </w:r>
    </w:p>
    <w:p w14:paraId="01B4C608" w14:textId="77777777" w:rsidR="00D45E0C" w:rsidRDefault="00D45E0C" w:rsidP="00D45E0C">
      <w:pPr>
        <w:pStyle w:val="Overskrift1"/>
        <w:rPr>
          <w:rFonts w:ascii="Arial" w:hAnsi="Arial" w:cs="Arial"/>
          <w:lang w:val="en-US"/>
        </w:rPr>
      </w:pPr>
      <w:bookmarkStart w:id="17" w:name="_Toc408386191"/>
      <w:r>
        <w:rPr>
          <w:rFonts w:cs="Arial"/>
          <w:lang w:val="en-US"/>
        </w:rPr>
        <w:t>Credit</w:t>
      </w:r>
      <w:bookmarkEnd w:id="17"/>
    </w:p>
    <w:p w14:paraId="0F1DDC41" w14:textId="77777777" w:rsidR="00D45E0C" w:rsidRDefault="00D45E0C" w:rsidP="00D45E0C">
      <w:pPr>
        <w:rPr>
          <w:rFonts w:ascii="Arial" w:hAnsi="Arial" w:cs="Arial"/>
          <w:lang w:val="en-US"/>
        </w:rPr>
      </w:pPr>
      <w:r>
        <w:rPr>
          <w:rFonts w:ascii="Arial" w:hAnsi="Arial" w:cs="Arial"/>
          <w:lang w:val="en-US"/>
        </w:rPr>
        <w:t>15 ECTS.</w:t>
      </w:r>
    </w:p>
    <w:p w14:paraId="079757B3" w14:textId="77777777" w:rsidR="00D45E0C" w:rsidRDefault="00D45E0C" w:rsidP="00D45E0C">
      <w:pPr>
        <w:pStyle w:val="Overskrift1"/>
        <w:rPr>
          <w:rFonts w:ascii="Arial" w:hAnsi="Arial" w:cs="Arial"/>
          <w:lang w:val="en-US"/>
        </w:rPr>
      </w:pPr>
      <w:bookmarkStart w:id="18" w:name="_Toc408386192"/>
      <w:r>
        <w:rPr>
          <w:rFonts w:cs="Arial"/>
          <w:lang w:val="en-US"/>
        </w:rPr>
        <w:t>Duration</w:t>
      </w:r>
      <w:bookmarkEnd w:id="18"/>
    </w:p>
    <w:p w14:paraId="540C2D57" w14:textId="77777777" w:rsidR="00D45E0C" w:rsidRDefault="00D45E0C" w:rsidP="00D45E0C">
      <w:pPr>
        <w:rPr>
          <w:rFonts w:ascii="Arial" w:hAnsi="Arial" w:cs="Arial"/>
          <w:lang w:val="en-US"/>
        </w:rPr>
      </w:pPr>
      <w:r>
        <w:rPr>
          <w:rFonts w:ascii="Arial" w:hAnsi="Arial" w:cs="Arial"/>
          <w:lang w:val="en-US"/>
        </w:rPr>
        <w:t>8 - 9 weeks (Beginning April – End May or End October – Mid December).</w:t>
      </w:r>
    </w:p>
    <w:p w14:paraId="27032B3C" w14:textId="77777777" w:rsidR="00D45E0C" w:rsidRDefault="00D45E0C" w:rsidP="00D45E0C">
      <w:pPr>
        <w:pStyle w:val="Overskrift1"/>
        <w:rPr>
          <w:rFonts w:ascii="Arial" w:hAnsi="Arial" w:cs="Arial"/>
          <w:lang w:val="en-US"/>
        </w:rPr>
      </w:pPr>
      <w:bookmarkStart w:id="19" w:name="_Toc408386193"/>
      <w:r>
        <w:rPr>
          <w:rFonts w:cs="Arial"/>
          <w:lang w:val="en-US"/>
        </w:rPr>
        <w:t>Aim</w:t>
      </w:r>
      <w:bookmarkEnd w:id="19"/>
    </w:p>
    <w:p w14:paraId="3F9E5C30" w14:textId="239BAABA" w:rsidR="00D45E0C" w:rsidRDefault="00D45E0C" w:rsidP="00D45E0C">
      <w:pPr>
        <w:rPr>
          <w:rFonts w:ascii="Arial" w:hAnsi="Arial" w:cs="Arial"/>
          <w:lang w:val="en-US"/>
        </w:rPr>
      </w:pPr>
      <w:r>
        <w:rPr>
          <w:rFonts w:ascii="Arial" w:hAnsi="Arial" w:cs="Arial"/>
          <w:lang w:val="en-US"/>
        </w:rPr>
        <w:t>The student</w:t>
      </w:r>
      <w:r w:rsidR="007929C4">
        <w:rPr>
          <w:rFonts w:ascii="Arial" w:hAnsi="Arial" w:cs="Arial"/>
          <w:lang w:val="en-US"/>
        </w:rPr>
        <w:t>s</w:t>
      </w:r>
      <w:r>
        <w:rPr>
          <w:rFonts w:ascii="Arial" w:hAnsi="Arial" w:cs="Arial"/>
          <w:lang w:val="en-US"/>
        </w:rPr>
        <w:t xml:space="preserve"> shall acquire a theoretical basis for optimizing energy systems towards a higher d</w:t>
      </w:r>
      <w:r>
        <w:rPr>
          <w:rFonts w:ascii="Arial" w:hAnsi="Arial" w:cs="Arial"/>
          <w:lang w:val="en-US"/>
        </w:rPr>
        <w:t>e</w:t>
      </w:r>
      <w:r w:rsidR="007929C4">
        <w:rPr>
          <w:rFonts w:ascii="Arial" w:hAnsi="Arial" w:cs="Arial"/>
          <w:lang w:val="en-US"/>
        </w:rPr>
        <w:t>gree of sustainability, and be able to document their results in a professional report according to document no. 1132.</w:t>
      </w:r>
    </w:p>
    <w:p w14:paraId="39436A8A" w14:textId="77777777" w:rsidR="00D45E0C" w:rsidRDefault="00D45E0C" w:rsidP="00D45E0C">
      <w:pPr>
        <w:pStyle w:val="Overskrift1"/>
        <w:rPr>
          <w:rFonts w:ascii="Arial" w:hAnsi="Arial" w:cs="Arial"/>
          <w:lang w:val="en-US"/>
        </w:rPr>
      </w:pPr>
      <w:bookmarkStart w:id="20" w:name="_Toc408386194"/>
      <w:r>
        <w:rPr>
          <w:rFonts w:cs="Arial"/>
          <w:lang w:val="en-US"/>
        </w:rPr>
        <w:lastRenderedPageBreak/>
        <w:t>Learning Outcomes</w:t>
      </w:r>
      <w:bookmarkEnd w:id="20"/>
    </w:p>
    <w:p w14:paraId="6A5B0673" w14:textId="77777777" w:rsidR="00D45E0C" w:rsidRDefault="00D45E0C" w:rsidP="00D45E0C">
      <w:pPr>
        <w:rPr>
          <w:rFonts w:ascii="Arial" w:hAnsi="Arial" w:cs="Arial"/>
          <w:lang w:val="en-US"/>
        </w:rPr>
      </w:pPr>
      <w:r>
        <w:rPr>
          <w:rFonts w:ascii="Arial" w:hAnsi="Arial" w:cs="Arial"/>
          <w:lang w:val="en-US"/>
        </w:rPr>
        <w:t>Taxonomy: SOLO multistructural level unless otherwise stated.</w:t>
      </w:r>
    </w:p>
    <w:p w14:paraId="41134D35" w14:textId="77777777" w:rsidR="00D45E0C" w:rsidRDefault="00D45E0C" w:rsidP="00D45E0C">
      <w:pPr>
        <w:pStyle w:val="Overskrift2"/>
        <w:rPr>
          <w:rFonts w:ascii="Arial" w:hAnsi="Arial" w:cs="Arial"/>
          <w:lang w:val="en-US" w:eastAsia="en-US"/>
        </w:rPr>
      </w:pPr>
      <w:bookmarkStart w:id="21" w:name="_Toc408386195"/>
      <w:r>
        <w:rPr>
          <w:rFonts w:cs="Arial"/>
          <w:lang w:val="en-US"/>
        </w:rPr>
        <w:t>Competencies</w:t>
      </w:r>
      <w:bookmarkEnd w:id="21"/>
    </w:p>
    <w:p w14:paraId="1C85C585" w14:textId="77777777" w:rsidR="00D45E0C" w:rsidRDefault="00D45E0C" w:rsidP="00D45E0C">
      <w:pPr>
        <w:rPr>
          <w:rFonts w:ascii="Arial" w:hAnsi="Arial" w:cs="Arial"/>
          <w:lang w:val="en-US"/>
        </w:rPr>
      </w:pPr>
      <w:r>
        <w:rPr>
          <w:rFonts w:ascii="Arial" w:hAnsi="Arial" w:cs="Arial"/>
          <w:lang w:val="en-US"/>
        </w:rPr>
        <w:t>The student is able to participate in teams working with energy savings or within sustainable ene</w:t>
      </w:r>
      <w:r>
        <w:rPr>
          <w:rFonts w:ascii="Arial" w:hAnsi="Arial" w:cs="Arial"/>
          <w:lang w:val="en-US"/>
        </w:rPr>
        <w:t>r</w:t>
      </w:r>
      <w:r>
        <w:rPr>
          <w:rFonts w:ascii="Arial" w:hAnsi="Arial" w:cs="Arial"/>
          <w:lang w:val="en-US"/>
        </w:rPr>
        <w:t>gy technology and can take part in development of sustainable energy systems.</w:t>
      </w:r>
    </w:p>
    <w:p w14:paraId="52F73BEF" w14:textId="77777777" w:rsidR="00D45E0C" w:rsidRDefault="00D45E0C" w:rsidP="00D45E0C">
      <w:pPr>
        <w:pStyle w:val="Overskrift2"/>
        <w:rPr>
          <w:rFonts w:ascii="Arial" w:hAnsi="Arial" w:cs="Arial"/>
          <w:lang w:val="en-US"/>
        </w:rPr>
      </w:pPr>
      <w:bookmarkStart w:id="22" w:name="_Toc408386196"/>
      <w:r>
        <w:rPr>
          <w:rFonts w:cs="Arial"/>
          <w:lang w:val="en-US"/>
        </w:rPr>
        <w:t>Knowledge</w:t>
      </w:r>
      <w:bookmarkEnd w:id="22"/>
    </w:p>
    <w:p w14:paraId="71C317A3" w14:textId="77777777" w:rsidR="00D45E0C" w:rsidRDefault="00D45E0C" w:rsidP="00D45E0C">
      <w:pPr>
        <w:rPr>
          <w:rFonts w:ascii="Arial" w:hAnsi="Arial" w:cs="Arial"/>
          <w:b/>
          <w:lang w:val="en-US"/>
        </w:rPr>
      </w:pPr>
      <w:r>
        <w:rPr>
          <w:rFonts w:ascii="Arial" w:hAnsi="Arial" w:cs="Arial"/>
          <w:b/>
          <w:lang w:val="en-US"/>
        </w:rPr>
        <w:t>Optimization of an Energy System</w:t>
      </w:r>
    </w:p>
    <w:p w14:paraId="646EC3EB" w14:textId="77777777" w:rsidR="00D45E0C" w:rsidRDefault="00D45E0C" w:rsidP="00D45E0C">
      <w:pPr>
        <w:rPr>
          <w:rFonts w:ascii="Arial" w:hAnsi="Arial" w:cs="Arial"/>
          <w:lang w:val="en-US"/>
        </w:rPr>
      </w:pPr>
      <w:r>
        <w:rPr>
          <w:rFonts w:ascii="Arial" w:hAnsi="Arial" w:cs="Arial"/>
          <w:lang w:val="en-US"/>
        </w:rPr>
        <w:t>The student has knowledge of:</w:t>
      </w:r>
    </w:p>
    <w:p w14:paraId="085F0A62" w14:textId="77777777" w:rsidR="00D45E0C" w:rsidRDefault="00D45E0C" w:rsidP="00D45E0C">
      <w:pPr>
        <w:pStyle w:val="Listeafsnit"/>
        <w:numPr>
          <w:ilvl w:val="0"/>
          <w:numId w:val="27"/>
        </w:numPr>
        <w:jc w:val="left"/>
        <w:rPr>
          <w:rFonts w:ascii="Arial" w:hAnsi="Arial" w:cs="Arial"/>
          <w:lang w:val="en-US"/>
        </w:rPr>
      </w:pPr>
      <w:r>
        <w:rPr>
          <w:rFonts w:cs="Arial"/>
          <w:lang w:val="en-US"/>
        </w:rPr>
        <w:t>Tools to balance energy systems</w:t>
      </w:r>
    </w:p>
    <w:p w14:paraId="411DF651" w14:textId="77777777" w:rsidR="00D45E0C" w:rsidRDefault="00D45E0C" w:rsidP="00D45E0C">
      <w:pPr>
        <w:pStyle w:val="Listeafsnit"/>
        <w:numPr>
          <w:ilvl w:val="0"/>
          <w:numId w:val="27"/>
        </w:numPr>
        <w:jc w:val="left"/>
        <w:rPr>
          <w:rFonts w:cs="Arial"/>
          <w:lang w:val="en-US"/>
        </w:rPr>
      </w:pPr>
      <w:r>
        <w:rPr>
          <w:rFonts w:cs="Arial"/>
          <w:lang w:val="en-US"/>
        </w:rPr>
        <w:t>Excess electricity production</w:t>
      </w:r>
    </w:p>
    <w:p w14:paraId="357F5B6A" w14:textId="77777777" w:rsidR="00D45E0C" w:rsidRDefault="00D45E0C" w:rsidP="00D45E0C">
      <w:pPr>
        <w:pStyle w:val="Listeafsnit"/>
        <w:numPr>
          <w:ilvl w:val="0"/>
          <w:numId w:val="27"/>
        </w:numPr>
        <w:jc w:val="left"/>
        <w:rPr>
          <w:rFonts w:cs="Arial"/>
          <w:lang w:val="en-US"/>
        </w:rPr>
      </w:pPr>
      <w:r>
        <w:rPr>
          <w:rFonts w:cs="Arial"/>
          <w:lang w:val="en-US"/>
        </w:rPr>
        <w:t>Different technologies that can be used in the development of an energy system</w:t>
      </w:r>
    </w:p>
    <w:p w14:paraId="71E2D11D" w14:textId="77777777" w:rsidR="00D45E0C" w:rsidRDefault="00D45E0C" w:rsidP="00D45E0C">
      <w:pPr>
        <w:pStyle w:val="Listeafsnit"/>
        <w:numPr>
          <w:ilvl w:val="0"/>
          <w:numId w:val="27"/>
        </w:numPr>
        <w:jc w:val="left"/>
        <w:rPr>
          <w:rFonts w:cs="Arial"/>
          <w:lang w:val="en-US"/>
        </w:rPr>
      </w:pPr>
      <w:r>
        <w:rPr>
          <w:rFonts w:cs="Arial"/>
          <w:lang w:val="en-US"/>
        </w:rPr>
        <w:t>Scientific methodology in a project work</w:t>
      </w:r>
    </w:p>
    <w:p w14:paraId="257D3D0C" w14:textId="77777777" w:rsidR="00D45E0C" w:rsidRDefault="00D45E0C" w:rsidP="00D45E0C">
      <w:pPr>
        <w:rPr>
          <w:rFonts w:cs="Arial"/>
          <w:lang w:val="en-US"/>
        </w:rPr>
      </w:pPr>
    </w:p>
    <w:p w14:paraId="509BC468" w14:textId="77777777" w:rsidR="00D45E0C" w:rsidRDefault="00D45E0C" w:rsidP="00D45E0C">
      <w:pPr>
        <w:rPr>
          <w:rFonts w:ascii="Arial" w:hAnsi="Arial" w:cs="Arial"/>
          <w:b/>
          <w:lang w:val="en-US"/>
        </w:rPr>
      </w:pPr>
      <w:r>
        <w:rPr>
          <w:rFonts w:ascii="Arial" w:hAnsi="Arial" w:cs="Arial"/>
          <w:b/>
          <w:lang w:val="en-US"/>
        </w:rPr>
        <w:t>Energy Efficiency</w:t>
      </w:r>
    </w:p>
    <w:p w14:paraId="02CABBD3" w14:textId="77777777" w:rsidR="00D45E0C" w:rsidRDefault="00D45E0C" w:rsidP="00D45E0C">
      <w:pPr>
        <w:rPr>
          <w:rFonts w:ascii="Arial" w:hAnsi="Arial" w:cs="Arial"/>
          <w:lang w:val="en-US"/>
        </w:rPr>
      </w:pPr>
      <w:r>
        <w:rPr>
          <w:rFonts w:ascii="Arial" w:hAnsi="Arial" w:cs="Arial"/>
          <w:lang w:val="en-US"/>
        </w:rPr>
        <w:t>The student has knowledge of:</w:t>
      </w:r>
    </w:p>
    <w:p w14:paraId="369452AA" w14:textId="77777777" w:rsidR="00D45E0C" w:rsidRDefault="00D45E0C" w:rsidP="00D45E0C">
      <w:pPr>
        <w:pStyle w:val="Listeafsnit"/>
        <w:numPr>
          <w:ilvl w:val="0"/>
          <w:numId w:val="28"/>
        </w:numPr>
        <w:jc w:val="left"/>
        <w:rPr>
          <w:rFonts w:ascii="Arial" w:hAnsi="Arial" w:cs="Arial"/>
          <w:lang w:val="en-US"/>
        </w:rPr>
      </w:pPr>
      <w:r>
        <w:rPr>
          <w:rFonts w:cs="Arial"/>
          <w:lang w:val="en-US"/>
        </w:rPr>
        <w:t>Tools for setting up a baseline for energy consumption</w:t>
      </w:r>
    </w:p>
    <w:p w14:paraId="73340266" w14:textId="77777777" w:rsidR="00D45E0C" w:rsidRDefault="00D45E0C" w:rsidP="00D45E0C">
      <w:pPr>
        <w:pStyle w:val="Listeafsnit"/>
        <w:numPr>
          <w:ilvl w:val="0"/>
          <w:numId w:val="28"/>
        </w:numPr>
        <w:jc w:val="left"/>
        <w:rPr>
          <w:rFonts w:cs="Arial"/>
          <w:lang w:val="en-US"/>
        </w:rPr>
      </w:pPr>
      <w:r>
        <w:rPr>
          <w:rFonts w:cs="Arial"/>
          <w:lang w:val="en-US"/>
        </w:rPr>
        <w:t>Tools for calculations on heat loss from buildings</w:t>
      </w:r>
    </w:p>
    <w:p w14:paraId="2D4CEE34" w14:textId="77777777" w:rsidR="00D45E0C" w:rsidRDefault="00D45E0C" w:rsidP="00D45E0C">
      <w:pPr>
        <w:pStyle w:val="Listeafsnit"/>
        <w:numPr>
          <w:ilvl w:val="0"/>
          <w:numId w:val="28"/>
        </w:numPr>
        <w:jc w:val="left"/>
        <w:rPr>
          <w:rFonts w:cs="Arial"/>
          <w:lang w:val="en-US"/>
        </w:rPr>
      </w:pPr>
      <w:r>
        <w:rPr>
          <w:rFonts w:cs="Arial"/>
          <w:lang w:val="en-US"/>
        </w:rPr>
        <w:t>Methods for calculating and assessing energy consumption in industrial processes</w:t>
      </w:r>
    </w:p>
    <w:p w14:paraId="7B5B1123" w14:textId="77777777" w:rsidR="00D45E0C" w:rsidRDefault="00D45E0C" w:rsidP="00D45E0C">
      <w:pPr>
        <w:pStyle w:val="Listeafsnit"/>
        <w:numPr>
          <w:ilvl w:val="0"/>
          <w:numId w:val="28"/>
        </w:numPr>
        <w:jc w:val="left"/>
        <w:rPr>
          <w:rFonts w:cs="Arial"/>
          <w:lang w:val="en-US"/>
        </w:rPr>
      </w:pPr>
      <w:r>
        <w:rPr>
          <w:rFonts w:cs="Arial"/>
        </w:rPr>
        <w:t xml:space="preserve">Relevant </w:t>
      </w:r>
      <w:r>
        <w:rPr>
          <w:rFonts w:cs="Arial"/>
          <w:lang w:val="en-US"/>
        </w:rPr>
        <w:t>legislation concerning energy consumption</w:t>
      </w:r>
    </w:p>
    <w:p w14:paraId="6FAD5A28" w14:textId="77777777" w:rsidR="00D45E0C" w:rsidRDefault="00D45E0C" w:rsidP="00D45E0C">
      <w:pPr>
        <w:pStyle w:val="Listeafsnit"/>
        <w:numPr>
          <w:ilvl w:val="0"/>
          <w:numId w:val="28"/>
        </w:numPr>
        <w:jc w:val="left"/>
        <w:rPr>
          <w:rFonts w:cs="Arial"/>
        </w:rPr>
      </w:pPr>
      <w:r>
        <w:rPr>
          <w:rFonts w:cs="Arial"/>
          <w:lang w:val="en-US"/>
        </w:rPr>
        <w:t>DS/EN ISO 50001, international standard</w:t>
      </w:r>
      <w:r>
        <w:rPr>
          <w:rFonts w:cs="Arial"/>
        </w:rPr>
        <w:t xml:space="preserve"> for Energy Management Systems</w:t>
      </w:r>
    </w:p>
    <w:p w14:paraId="6868A6D7" w14:textId="77777777" w:rsidR="00D45E0C" w:rsidRDefault="00D45E0C" w:rsidP="00D45E0C">
      <w:pPr>
        <w:rPr>
          <w:rFonts w:ascii="Arial" w:hAnsi="Arial" w:cs="Arial"/>
          <w:lang w:val="en-US"/>
        </w:rPr>
      </w:pPr>
    </w:p>
    <w:p w14:paraId="11D57F1E" w14:textId="77777777" w:rsidR="00D45E0C" w:rsidRDefault="00D45E0C" w:rsidP="00D45E0C">
      <w:pPr>
        <w:rPr>
          <w:rFonts w:ascii="Arial" w:hAnsi="Arial" w:cs="Arial"/>
          <w:b/>
          <w:lang w:val="en-US"/>
        </w:rPr>
      </w:pPr>
      <w:r>
        <w:rPr>
          <w:rFonts w:ascii="Arial" w:hAnsi="Arial" w:cs="Arial"/>
          <w:b/>
          <w:lang w:val="en-US"/>
        </w:rPr>
        <w:t>Renewable Energy Systems</w:t>
      </w:r>
    </w:p>
    <w:p w14:paraId="467A62C9" w14:textId="77777777" w:rsidR="00D45E0C" w:rsidRDefault="00D45E0C" w:rsidP="00D45E0C">
      <w:pPr>
        <w:rPr>
          <w:rFonts w:ascii="Arial" w:hAnsi="Arial" w:cs="Arial"/>
          <w:lang w:val="en-US"/>
        </w:rPr>
      </w:pPr>
      <w:r>
        <w:rPr>
          <w:rFonts w:ascii="Arial" w:hAnsi="Arial" w:cs="Arial"/>
          <w:lang w:val="en-US"/>
        </w:rPr>
        <w:t>The student has knowledge of:</w:t>
      </w:r>
    </w:p>
    <w:p w14:paraId="602C9E65" w14:textId="77777777" w:rsidR="00D45E0C" w:rsidRDefault="00D45E0C" w:rsidP="00D45E0C">
      <w:pPr>
        <w:pStyle w:val="Listeafsnit"/>
        <w:numPr>
          <w:ilvl w:val="0"/>
          <w:numId w:val="29"/>
        </w:numPr>
        <w:jc w:val="left"/>
        <w:rPr>
          <w:rFonts w:ascii="Arial" w:hAnsi="Arial" w:cs="Arial"/>
          <w:lang w:val="en-US"/>
        </w:rPr>
      </w:pPr>
      <w:r>
        <w:rPr>
          <w:rFonts w:cs="Arial"/>
          <w:lang w:val="en-US"/>
        </w:rPr>
        <w:t>Tools for modeling and developing energy systems</w:t>
      </w:r>
    </w:p>
    <w:p w14:paraId="2AC57FAE" w14:textId="77777777" w:rsidR="00D45E0C" w:rsidRDefault="00D45E0C" w:rsidP="00D45E0C">
      <w:pPr>
        <w:pStyle w:val="Listeafsnit"/>
        <w:numPr>
          <w:ilvl w:val="0"/>
          <w:numId w:val="29"/>
        </w:numPr>
        <w:jc w:val="left"/>
        <w:rPr>
          <w:rFonts w:cs="Arial"/>
          <w:lang w:val="en-US"/>
        </w:rPr>
      </w:pPr>
      <w:r>
        <w:rPr>
          <w:rFonts w:cs="Arial"/>
          <w:lang w:val="en-US"/>
        </w:rPr>
        <w:t>Mechanical and electrical components of wind turbines</w:t>
      </w:r>
    </w:p>
    <w:p w14:paraId="75BFFAC4" w14:textId="77777777" w:rsidR="00D45E0C" w:rsidRDefault="00D45E0C" w:rsidP="00D45E0C">
      <w:pPr>
        <w:pStyle w:val="Listeafsnit"/>
        <w:numPr>
          <w:ilvl w:val="0"/>
          <w:numId w:val="29"/>
        </w:numPr>
        <w:jc w:val="left"/>
        <w:rPr>
          <w:rFonts w:cs="Arial"/>
          <w:lang w:val="en-US"/>
        </w:rPr>
      </w:pPr>
      <w:r>
        <w:rPr>
          <w:rFonts w:cs="Arial"/>
          <w:lang w:val="en-US"/>
        </w:rPr>
        <w:t>Principles of solar thermal and solar photovoltaic energy plants</w:t>
      </w:r>
    </w:p>
    <w:p w14:paraId="6104391F" w14:textId="77777777" w:rsidR="00D45E0C" w:rsidRDefault="00D45E0C" w:rsidP="00D45E0C">
      <w:pPr>
        <w:pStyle w:val="Listeafsnit"/>
        <w:numPr>
          <w:ilvl w:val="0"/>
          <w:numId w:val="29"/>
        </w:numPr>
        <w:jc w:val="left"/>
        <w:rPr>
          <w:rFonts w:cs="Arial"/>
          <w:lang w:val="en-US"/>
        </w:rPr>
      </w:pPr>
      <w:r>
        <w:rPr>
          <w:rFonts w:cs="Arial"/>
          <w:lang w:val="en-US"/>
        </w:rPr>
        <w:t>Energy content in solar radiation and wind</w:t>
      </w:r>
    </w:p>
    <w:p w14:paraId="7A104747" w14:textId="77777777" w:rsidR="00D45E0C" w:rsidRDefault="00D45E0C" w:rsidP="00D45E0C">
      <w:pPr>
        <w:pStyle w:val="Listeafsnit"/>
        <w:numPr>
          <w:ilvl w:val="0"/>
          <w:numId w:val="29"/>
        </w:numPr>
        <w:jc w:val="left"/>
        <w:rPr>
          <w:rFonts w:cs="Arial"/>
          <w:lang w:val="en-US"/>
        </w:rPr>
      </w:pPr>
      <w:r>
        <w:rPr>
          <w:rFonts w:cs="Arial"/>
          <w:lang w:val="en-US"/>
        </w:rPr>
        <w:t>Methods of energy storage</w:t>
      </w:r>
    </w:p>
    <w:p w14:paraId="5D8B7A02" w14:textId="77777777" w:rsidR="00D45E0C" w:rsidRDefault="00D45E0C" w:rsidP="00D45E0C">
      <w:pPr>
        <w:rPr>
          <w:rFonts w:ascii="Arial" w:hAnsi="Arial" w:cs="Arial"/>
          <w:lang w:val="en-US"/>
        </w:rPr>
      </w:pPr>
    </w:p>
    <w:p w14:paraId="4AD48B72" w14:textId="77777777" w:rsidR="00D45E0C" w:rsidRDefault="00D45E0C" w:rsidP="00D45E0C">
      <w:pPr>
        <w:rPr>
          <w:rFonts w:ascii="Arial" w:hAnsi="Arial" w:cs="Arial"/>
          <w:b/>
          <w:lang w:val="en-US"/>
        </w:rPr>
      </w:pPr>
      <w:r>
        <w:rPr>
          <w:rFonts w:ascii="Arial" w:hAnsi="Arial" w:cs="Arial"/>
          <w:b/>
          <w:lang w:val="en-US"/>
        </w:rPr>
        <w:t>District Heating</w:t>
      </w:r>
    </w:p>
    <w:p w14:paraId="56F683C2" w14:textId="77777777" w:rsidR="00D45E0C" w:rsidRDefault="00D45E0C" w:rsidP="00D45E0C">
      <w:pPr>
        <w:rPr>
          <w:rFonts w:ascii="Arial" w:hAnsi="Arial" w:cs="Arial"/>
          <w:lang w:val="en-US"/>
        </w:rPr>
      </w:pPr>
      <w:r>
        <w:rPr>
          <w:rFonts w:ascii="Arial" w:hAnsi="Arial" w:cs="Arial"/>
          <w:lang w:val="en-US"/>
        </w:rPr>
        <w:t>The student has knowledge of:</w:t>
      </w:r>
    </w:p>
    <w:p w14:paraId="4A29802B" w14:textId="77777777" w:rsidR="00D45E0C" w:rsidRDefault="00D45E0C" w:rsidP="00D45E0C">
      <w:pPr>
        <w:pStyle w:val="Listeafsnit"/>
        <w:numPr>
          <w:ilvl w:val="0"/>
          <w:numId w:val="30"/>
        </w:numPr>
        <w:jc w:val="left"/>
        <w:rPr>
          <w:rFonts w:ascii="Arial" w:hAnsi="Arial" w:cs="Arial"/>
          <w:lang w:val="en-US"/>
        </w:rPr>
      </w:pPr>
      <w:r>
        <w:rPr>
          <w:rFonts w:cs="Arial"/>
          <w:lang w:val="en-US"/>
        </w:rPr>
        <w:t>Layout of a district heating system</w:t>
      </w:r>
    </w:p>
    <w:p w14:paraId="3526D188" w14:textId="77777777" w:rsidR="00D45E0C" w:rsidRDefault="00D45E0C" w:rsidP="00D45E0C">
      <w:pPr>
        <w:pStyle w:val="Listeafsnit"/>
        <w:numPr>
          <w:ilvl w:val="0"/>
          <w:numId w:val="30"/>
        </w:numPr>
        <w:jc w:val="left"/>
        <w:rPr>
          <w:rFonts w:cs="Arial"/>
          <w:lang w:val="en-US"/>
        </w:rPr>
      </w:pPr>
      <w:r>
        <w:rPr>
          <w:rFonts w:cs="Arial"/>
          <w:lang w:val="en-US"/>
        </w:rPr>
        <w:t>Properties for efficient district heating supply and consumption</w:t>
      </w:r>
    </w:p>
    <w:p w14:paraId="2D411511" w14:textId="77777777" w:rsidR="00D45E0C" w:rsidRDefault="00D45E0C" w:rsidP="00D45E0C">
      <w:pPr>
        <w:pStyle w:val="Listeafsnit"/>
        <w:numPr>
          <w:ilvl w:val="0"/>
          <w:numId w:val="30"/>
        </w:numPr>
        <w:jc w:val="left"/>
        <w:rPr>
          <w:rFonts w:cs="Arial"/>
          <w:lang w:val="en-US"/>
        </w:rPr>
      </w:pPr>
      <w:r>
        <w:rPr>
          <w:rFonts w:cs="Arial"/>
          <w:lang w:val="en-US"/>
        </w:rPr>
        <w:t>General socioeconomic advantages of district heating</w:t>
      </w:r>
    </w:p>
    <w:p w14:paraId="34D1EBAB" w14:textId="77777777" w:rsidR="00D45E0C" w:rsidRDefault="00D45E0C" w:rsidP="00D45E0C">
      <w:pPr>
        <w:pStyle w:val="Overskrift2"/>
        <w:rPr>
          <w:rFonts w:cs="Arial"/>
          <w:lang w:val="en-US"/>
        </w:rPr>
      </w:pPr>
      <w:bookmarkStart w:id="23" w:name="_Toc408386197"/>
      <w:r>
        <w:rPr>
          <w:rFonts w:cs="Arial"/>
          <w:lang w:val="en-US"/>
        </w:rPr>
        <w:t>Skills</w:t>
      </w:r>
      <w:bookmarkEnd w:id="23"/>
    </w:p>
    <w:p w14:paraId="744AC553" w14:textId="5026857E" w:rsidR="00D45E0C" w:rsidRDefault="00AF7412" w:rsidP="00D45E0C">
      <w:pPr>
        <w:rPr>
          <w:rFonts w:ascii="Arial" w:hAnsi="Arial" w:cs="Arial"/>
          <w:b/>
          <w:lang w:val="en-US"/>
        </w:rPr>
      </w:pPr>
      <w:r>
        <w:rPr>
          <w:rFonts w:ascii="Arial" w:hAnsi="Arial" w:cs="Arial"/>
          <w:b/>
          <w:lang w:val="en-US"/>
        </w:rPr>
        <w:t>Optimization of an Energy S</w:t>
      </w:r>
      <w:r w:rsidR="00D45E0C">
        <w:rPr>
          <w:rFonts w:ascii="Arial" w:hAnsi="Arial" w:cs="Arial"/>
          <w:b/>
          <w:lang w:val="en-US"/>
        </w:rPr>
        <w:t>ystem</w:t>
      </w:r>
    </w:p>
    <w:p w14:paraId="738108EB" w14:textId="77777777" w:rsidR="00D45E0C" w:rsidRDefault="00D45E0C" w:rsidP="00D45E0C">
      <w:pPr>
        <w:rPr>
          <w:rFonts w:ascii="Arial" w:hAnsi="Arial" w:cs="Arial"/>
          <w:lang w:val="en-US"/>
        </w:rPr>
      </w:pPr>
      <w:r>
        <w:rPr>
          <w:rFonts w:ascii="Arial" w:hAnsi="Arial" w:cs="Arial"/>
          <w:lang w:val="en-US"/>
        </w:rPr>
        <w:t>The student is able to:</w:t>
      </w:r>
    </w:p>
    <w:p w14:paraId="384024AB" w14:textId="77777777" w:rsidR="00D45E0C" w:rsidRDefault="00D45E0C" w:rsidP="00D45E0C">
      <w:pPr>
        <w:pStyle w:val="Listeafsnit"/>
        <w:numPr>
          <w:ilvl w:val="0"/>
          <w:numId w:val="31"/>
        </w:numPr>
        <w:jc w:val="left"/>
        <w:rPr>
          <w:rFonts w:ascii="Arial" w:hAnsi="Arial" w:cs="Arial"/>
          <w:lang w:val="en-US"/>
        </w:rPr>
      </w:pPr>
      <w:r>
        <w:rPr>
          <w:rFonts w:cs="Arial"/>
          <w:lang w:val="en-US"/>
        </w:rPr>
        <w:t>Use the software tool EnergyPLAN to develop and balance an energy system</w:t>
      </w:r>
    </w:p>
    <w:p w14:paraId="0FCB935C" w14:textId="77777777" w:rsidR="00D45E0C" w:rsidRDefault="00D45E0C" w:rsidP="00D45E0C">
      <w:pPr>
        <w:pStyle w:val="Listeafsnit"/>
        <w:numPr>
          <w:ilvl w:val="0"/>
          <w:numId w:val="31"/>
        </w:numPr>
        <w:jc w:val="left"/>
        <w:rPr>
          <w:rFonts w:cs="Arial"/>
          <w:lang w:val="en-US"/>
        </w:rPr>
      </w:pPr>
      <w:r>
        <w:rPr>
          <w:rFonts w:cs="Arial"/>
          <w:lang w:val="en-US"/>
        </w:rPr>
        <w:t>Use the software tool EnergyPLAN to calculate socioeconomic aspects of developing sustainable energy systems</w:t>
      </w:r>
    </w:p>
    <w:p w14:paraId="0FE0DEBB" w14:textId="77777777" w:rsidR="00D45E0C" w:rsidRDefault="00D45E0C" w:rsidP="00D45E0C">
      <w:pPr>
        <w:pStyle w:val="Listeafsnit"/>
        <w:numPr>
          <w:ilvl w:val="0"/>
          <w:numId w:val="31"/>
        </w:numPr>
        <w:jc w:val="left"/>
        <w:rPr>
          <w:rFonts w:cs="Arial"/>
          <w:lang w:val="en-US"/>
        </w:rPr>
      </w:pPr>
      <w:r>
        <w:rPr>
          <w:rFonts w:cs="Arial"/>
          <w:lang w:val="en-US"/>
        </w:rPr>
        <w:t>Discuss possibilities for development of energy systems towards a higher degree of sustainability</w:t>
      </w:r>
    </w:p>
    <w:p w14:paraId="40CD6926" w14:textId="77777777" w:rsidR="00D45E0C" w:rsidRDefault="00D45E0C" w:rsidP="00D45E0C">
      <w:pPr>
        <w:pStyle w:val="Listeafsnit"/>
        <w:numPr>
          <w:ilvl w:val="0"/>
          <w:numId w:val="31"/>
        </w:numPr>
        <w:jc w:val="left"/>
        <w:rPr>
          <w:rFonts w:cs="Arial"/>
          <w:lang w:val="en-US"/>
        </w:rPr>
      </w:pPr>
      <w:r>
        <w:rPr>
          <w:rFonts w:cs="Arial"/>
          <w:lang w:val="en-US"/>
        </w:rPr>
        <w:t>Use correct methodology in a project work.</w:t>
      </w:r>
    </w:p>
    <w:p w14:paraId="2347C002" w14:textId="77777777" w:rsidR="00D45E0C" w:rsidRDefault="00D45E0C" w:rsidP="00D45E0C">
      <w:pPr>
        <w:rPr>
          <w:rFonts w:ascii="Arial" w:hAnsi="Arial" w:cs="Arial"/>
          <w:lang w:val="en-US"/>
        </w:rPr>
      </w:pPr>
    </w:p>
    <w:p w14:paraId="129DC11B" w14:textId="77777777" w:rsidR="00D45E0C" w:rsidRDefault="00D45E0C" w:rsidP="00D45E0C">
      <w:pPr>
        <w:rPr>
          <w:rFonts w:ascii="Arial" w:hAnsi="Arial" w:cs="Arial"/>
          <w:b/>
          <w:lang w:val="en-US"/>
        </w:rPr>
      </w:pPr>
      <w:r>
        <w:rPr>
          <w:rFonts w:ascii="Arial" w:hAnsi="Arial" w:cs="Arial"/>
          <w:b/>
          <w:lang w:val="en-US"/>
        </w:rPr>
        <w:t>Energy Efficiency</w:t>
      </w:r>
    </w:p>
    <w:p w14:paraId="4905DB03" w14:textId="77777777" w:rsidR="00D45E0C" w:rsidRDefault="00D45E0C" w:rsidP="00D45E0C">
      <w:pPr>
        <w:rPr>
          <w:rFonts w:ascii="Arial" w:hAnsi="Arial" w:cs="Arial"/>
          <w:lang w:val="en-US"/>
        </w:rPr>
      </w:pPr>
      <w:r>
        <w:rPr>
          <w:rFonts w:ascii="Arial" w:hAnsi="Arial" w:cs="Arial"/>
          <w:lang w:val="en-US"/>
        </w:rPr>
        <w:t>The student is able to:</w:t>
      </w:r>
    </w:p>
    <w:p w14:paraId="00AFD065" w14:textId="77777777" w:rsidR="00D45E0C" w:rsidRDefault="00D45E0C" w:rsidP="00D45E0C">
      <w:pPr>
        <w:pStyle w:val="Listeafsnit"/>
        <w:numPr>
          <w:ilvl w:val="0"/>
          <w:numId w:val="32"/>
        </w:numPr>
        <w:jc w:val="left"/>
        <w:rPr>
          <w:rFonts w:ascii="Arial" w:hAnsi="Arial" w:cs="Arial"/>
          <w:lang w:val="en-US"/>
        </w:rPr>
      </w:pPr>
      <w:r>
        <w:rPr>
          <w:rFonts w:cs="Arial"/>
          <w:lang w:val="en-US"/>
        </w:rPr>
        <w:t>Set up a baseline for energy consumption</w:t>
      </w:r>
    </w:p>
    <w:p w14:paraId="73DA5F0C" w14:textId="77777777" w:rsidR="00D45E0C" w:rsidRDefault="00D45E0C" w:rsidP="00D45E0C">
      <w:pPr>
        <w:pStyle w:val="Listeafsnit"/>
        <w:numPr>
          <w:ilvl w:val="0"/>
          <w:numId w:val="32"/>
        </w:numPr>
        <w:jc w:val="left"/>
        <w:rPr>
          <w:rFonts w:cs="Arial"/>
          <w:lang w:val="en-US"/>
        </w:rPr>
      </w:pPr>
      <w:r>
        <w:rPr>
          <w:rFonts w:cs="Arial"/>
          <w:lang w:val="en-US"/>
        </w:rPr>
        <w:t>Identify and assess optimization actions in buildings and industrial processes</w:t>
      </w:r>
    </w:p>
    <w:p w14:paraId="1B7D3D95" w14:textId="77777777" w:rsidR="00D45E0C" w:rsidRDefault="00D45E0C" w:rsidP="00D45E0C">
      <w:pPr>
        <w:pStyle w:val="Listeafsnit"/>
        <w:numPr>
          <w:ilvl w:val="0"/>
          <w:numId w:val="32"/>
        </w:numPr>
        <w:jc w:val="left"/>
        <w:rPr>
          <w:rFonts w:cs="Arial"/>
          <w:lang w:val="en-US"/>
        </w:rPr>
      </w:pPr>
      <w:r>
        <w:rPr>
          <w:rFonts w:cs="Arial"/>
          <w:lang w:val="en-US"/>
        </w:rPr>
        <w:t>Set up action plans for energy optimization activities</w:t>
      </w:r>
    </w:p>
    <w:p w14:paraId="2EB043A3" w14:textId="77777777" w:rsidR="00D45E0C" w:rsidRDefault="00D45E0C" w:rsidP="00D45E0C">
      <w:pPr>
        <w:pStyle w:val="Listeafsnit"/>
        <w:numPr>
          <w:ilvl w:val="0"/>
          <w:numId w:val="32"/>
        </w:numPr>
        <w:jc w:val="left"/>
        <w:rPr>
          <w:rFonts w:cs="Arial"/>
          <w:lang w:val="en-US"/>
        </w:rPr>
      </w:pPr>
      <w:r>
        <w:rPr>
          <w:rFonts w:cs="Arial"/>
          <w:lang w:val="en-US"/>
        </w:rPr>
        <w:t>Prepare procedures for an Energy Management System</w:t>
      </w:r>
    </w:p>
    <w:p w14:paraId="3B1F9B22" w14:textId="77777777" w:rsidR="00D45E0C" w:rsidRDefault="00D45E0C" w:rsidP="00D45E0C">
      <w:pPr>
        <w:rPr>
          <w:rFonts w:ascii="Arial" w:hAnsi="Arial" w:cs="Arial"/>
          <w:lang w:val="en-US"/>
        </w:rPr>
      </w:pPr>
    </w:p>
    <w:p w14:paraId="468F35CD" w14:textId="77777777" w:rsidR="00D45E0C" w:rsidRDefault="00D45E0C" w:rsidP="00D45E0C">
      <w:pPr>
        <w:rPr>
          <w:rFonts w:ascii="Arial" w:hAnsi="Arial" w:cs="Arial"/>
          <w:b/>
          <w:lang w:val="en-US"/>
        </w:rPr>
      </w:pPr>
      <w:r>
        <w:rPr>
          <w:rFonts w:ascii="Arial" w:hAnsi="Arial" w:cs="Arial"/>
          <w:b/>
          <w:lang w:val="en-US"/>
        </w:rPr>
        <w:t>Renewable Energy Systems</w:t>
      </w:r>
    </w:p>
    <w:p w14:paraId="7F0FDA20" w14:textId="77777777" w:rsidR="00D45E0C" w:rsidRDefault="00D45E0C" w:rsidP="00D45E0C">
      <w:pPr>
        <w:rPr>
          <w:rFonts w:ascii="Arial" w:hAnsi="Arial" w:cs="Arial"/>
          <w:lang w:val="en-US"/>
        </w:rPr>
      </w:pPr>
      <w:r>
        <w:rPr>
          <w:rFonts w:ascii="Arial" w:hAnsi="Arial" w:cs="Arial"/>
          <w:lang w:val="en-US"/>
        </w:rPr>
        <w:t>The student is able to:</w:t>
      </w:r>
    </w:p>
    <w:p w14:paraId="1E3009F8" w14:textId="77777777" w:rsidR="00D45E0C" w:rsidRDefault="00D45E0C" w:rsidP="00D45E0C">
      <w:pPr>
        <w:pStyle w:val="Listeafsnit"/>
        <w:numPr>
          <w:ilvl w:val="0"/>
          <w:numId w:val="33"/>
        </w:numPr>
        <w:jc w:val="left"/>
        <w:rPr>
          <w:rFonts w:ascii="Arial" w:hAnsi="Arial" w:cs="Arial"/>
          <w:lang w:val="en-US"/>
        </w:rPr>
      </w:pPr>
      <w:r>
        <w:rPr>
          <w:rFonts w:cs="Arial"/>
          <w:lang w:val="en-US"/>
        </w:rPr>
        <w:t>Conduct basic dimensioning of solar and wind energy plants</w:t>
      </w:r>
    </w:p>
    <w:p w14:paraId="33FB2AD0" w14:textId="77777777" w:rsidR="00D45E0C" w:rsidRDefault="00D45E0C" w:rsidP="00D45E0C">
      <w:pPr>
        <w:pStyle w:val="Listeafsnit"/>
        <w:numPr>
          <w:ilvl w:val="0"/>
          <w:numId w:val="33"/>
        </w:numPr>
        <w:jc w:val="left"/>
        <w:rPr>
          <w:rFonts w:cs="Arial"/>
          <w:lang w:val="en-US"/>
        </w:rPr>
      </w:pPr>
      <w:r>
        <w:rPr>
          <w:rFonts w:cs="Arial"/>
          <w:lang w:val="en-US"/>
        </w:rPr>
        <w:t>Calculate the energy output from solar and wind based energy plants</w:t>
      </w:r>
    </w:p>
    <w:p w14:paraId="45A63E7C" w14:textId="77777777" w:rsidR="00D45E0C" w:rsidRDefault="00D45E0C" w:rsidP="00D45E0C">
      <w:pPr>
        <w:pStyle w:val="Listeafsnit"/>
        <w:numPr>
          <w:ilvl w:val="0"/>
          <w:numId w:val="33"/>
        </w:numPr>
        <w:jc w:val="left"/>
        <w:rPr>
          <w:rFonts w:cs="Arial"/>
          <w:lang w:val="en-US"/>
        </w:rPr>
      </w:pPr>
      <w:r>
        <w:rPr>
          <w:rFonts w:cs="Arial"/>
          <w:lang w:val="en-US"/>
        </w:rPr>
        <w:t>Plan maintenance routines for renewable plants</w:t>
      </w:r>
    </w:p>
    <w:p w14:paraId="15B7FB7C" w14:textId="77777777" w:rsidR="00D45E0C" w:rsidRDefault="00D45E0C" w:rsidP="00D45E0C">
      <w:pPr>
        <w:rPr>
          <w:rFonts w:ascii="Arial" w:hAnsi="Arial" w:cs="Arial"/>
          <w:lang w:val="en-US"/>
        </w:rPr>
      </w:pPr>
    </w:p>
    <w:p w14:paraId="4E376EC1" w14:textId="77777777" w:rsidR="00D45E0C" w:rsidRDefault="00D45E0C" w:rsidP="00D45E0C">
      <w:pPr>
        <w:rPr>
          <w:rFonts w:ascii="Arial" w:hAnsi="Arial" w:cs="Arial"/>
          <w:b/>
          <w:lang w:val="en-US"/>
        </w:rPr>
      </w:pPr>
      <w:r>
        <w:rPr>
          <w:rFonts w:ascii="Arial" w:hAnsi="Arial" w:cs="Arial"/>
          <w:b/>
          <w:lang w:val="en-US"/>
        </w:rPr>
        <w:t>District Heating</w:t>
      </w:r>
    </w:p>
    <w:p w14:paraId="3FA0D07C" w14:textId="77777777" w:rsidR="00D45E0C" w:rsidRDefault="00D45E0C" w:rsidP="00D45E0C">
      <w:pPr>
        <w:rPr>
          <w:rFonts w:ascii="Arial" w:hAnsi="Arial" w:cs="Arial"/>
          <w:lang w:val="en-US"/>
        </w:rPr>
      </w:pPr>
      <w:r>
        <w:rPr>
          <w:rFonts w:ascii="Arial" w:hAnsi="Arial" w:cs="Arial"/>
          <w:lang w:val="en-US"/>
        </w:rPr>
        <w:t>The student is able to:</w:t>
      </w:r>
    </w:p>
    <w:p w14:paraId="176AEDE1" w14:textId="77777777" w:rsidR="00D45E0C" w:rsidRDefault="00D45E0C" w:rsidP="00D45E0C">
      <w:pPr>
        <w:pStyle w:val="Listeafsnit"/>
        <w:numPr>
          <w:ilvl w:val="0"/>
          <w:numId w:val="34"/>
        </w:numPr>
        <w:jc w:val="left"/>
        <w:rPr>
          <w:rFonts w:ascii="Arial" w:hAnsi="Arial" w:cs="Arial"/>
          <w:lang w:val="en-US"/>
        </w:rPr>
      </w:pPr>
      <w:r>
        <w:rPr>
          <w:rFonts w:cs="Arial"/>
          <w:lang w:val="en-US"/>
        </w:rPr>
        <w:t>Evaluate the function of a district heating consumer installation</w:t>
      </w:r>
    </w:p>
    <w:p w14:paraId="7C34997E" w14:textId="77777777" w:rsidR="00D45E0C" w:rsidRDefault="00D45E0C" w:rsidP="00D45E0C">
      <w:pPr>
        <w:pStyle w:val="Listeafsnit"/>
        <w:numPr>
          <w:ilvl w:val="0"/>
          <w:numId w:val="34"/>
        </w:numPr>
        <w:jc w:val="left"/>
        <w:rPr>
          <w:rFonts w:cs="Arial"/>
          <w:lang w:val="en-US"/>
        </w:rPr>
      </w:pPr>
      <w:r>
        <w:rPr>
          <w:rFonts w:cs="Arial"/>
          <w:lang w:val="en-US"/>
        </w:rPr>
        <w:t>Discuss advantages and disadvantages of district heating compared to individually heated buildings</w:t>
      </w:r>
    </w:p>
    <w:p w14:paraId="08F15EED" w14:textId="77777777" w:rsidR="00D45E0C" w:rsidRDefault="00D45E0C" w:rsidP="00D45E0C">
      <w:pPr>
        <w:pStyle w:val="Overskrift1"/>
        <w:rPr>
          <w:rFonts w:cs="Arial"/>
          <w:lang w:val="en-US"/>
        </w:rPr>
      </w:pPr>
      <w:bookmarkStart w:id="24" w:name="_Toc408386198"/>
      <w:r>
        <w:rPr>
          <w:rFonts w:cs="Arial"/>
          <w:lang w:val="en-US"/>
        </w:rPr>
        <w:t>Exam</w:t>
      </w:r>
      <w:bookmarkEnd w:id="24"/>
    </w:p>
    <w:p w14:paraId="6B026513" w14:textId="25F170C5" w:rsidR="006F2C7D" w:rsidRDefault="00D45E0C" w:rsidP="006F2C7D">
      <w:pPr>
        <w:rPr>
          <w:rFonts w:ascii="Arial" w:hAnsi="Arial" w:cs="Arial"/>
          <w:lang w:val="en-US"/>
        </w:rPr>
      </w:pPr>
      <w:r>
        <w:rPr>
          <w:rFonts w:ascii="Arial" w:hAnsi="Arial" w:cs="Arial"/>
          <w:lang w:val="en-US"/>
        </w:rPr>
        <w:t xml:space="preserve">The subject </w:t>
      </w:r>
      <w:r>
        <w:rPr>
          <w:rFonts w:ascii="Arial" w:hAnsi="Arial" w:cs="Arial"/>
          <w:i/>
          <w:lang w:val="en-US"/>
        </w:rPr>
        <w:t>Optimization of an Energy System</w:t>
      </w:r>
      <w:r>
        <w:rPr>
          <w:rFonts w:ascii="Arial" w:hAnsi="Arial" w:cs="Arial"/>
          <w:lang w:val="en-US"/>
        </w:rPr>
        <w:t xml:space="preserve"> is evaluated through a project work in which a f</w:t>
      </w:r>
      <w:r>
        <w:rPr>
          <w:rFonts w:ascii="Arial" w:hAnsi="Arial" w:cs="Arial"/>
          <w:lang w:val="en-US"/>
        </w:rPr>
        <w:t>u</w:t>
      </w:r>
      <w:r>
        <w:rPr>
          <w:rFonts w:ascii="Arial" w:hAnsi="Arial" w:cs="Arial"/>
          <w:lang w:val="en-US"/>
        </w:rPr>
        <w:t>ture energy system of a limited area is modeled in EnergyPLAN. The project work must enco</w:t>
      </w:r>
      <w:r>
        <w:rPr>
          <w:rFonts w:ascii="Arial" w:hAnsi="Arial" w:cs="Arial"/>
          <w:lang w:val="en-US"/>
        </w:rPr>
        <w:t>m</w:t>
      </w:r>
      <w:r>
        <w:rPr>
          <w:rFonts w:ascii="Arial" w:hAnsi="Arial" w:cs="Arial"/>
          <w:lang w:val="en-US"/>
        </w:rPr>
        <w:t xml:space="preserve">pass all the other subjects of </w:t>
      </w:r>
      <w:r>
        <w:rPr>
          <w:rFonts w:ascii="Arial" w:hAnsi="Arial" w:cs="Arial"/>
          <w:i/>
          <w:lang w:val="en-US"/>
        </w:rPr>
        <w:t>Energy – Technology and Management</w:t>
      </w:r>
      <w:r>
        <w:rPr>
          <w:rFonts w:ascii="Arial" w:hAnsi="Arial" w:cs="Arial"/>
          <w:lang w:val="en-US"/>
        </w:rPr>
        <w:t xml:space="preserve"> Part 2</w:t>
      </w:r>
      <w:r w:rsidR="007929C4">
        <w:rPr>
          <w:rFonts w:ascii="Arial" w:hAnsi="Arial" w:cs="Arial"/>
          <w:lang w:val="en-US"/>
        </w:rPr>
        <w:t xml:space="preserve"> including methodol</w:t>
      </w:r>
      <w:r w:rsidR="007929C4">
        <w:rPr>
          <w:rFonts w:ascii="Arial" w:hAnsi="Arial" w:cs="Arial"/>
          <w:lang w:val="en-US"/>
        </w:rPr>
        <w:t>o</w:t>
      </w:r>
      <w:r w:rsidR="007929C4">
        <w:rPr>
          <w:rFonts w:ascii="Arial" w:hAnsi="Arial" w:cs="Arial"/>
          <w:lang w:val="en-US"/>
        </w:rPr>
        <w:t>gy</w:t>
      </w:r>
      <w:r>
        <w:rPr>
          <w:rFonts w:ascii="Arial" w:hAnsi="Arial" w:cs="Arial"/>
          <w:lang w:val="en-US"/>
        </w:rPr>
        <w:t>. The group size is max 5 students. On the last day of the course the group hands in a project report of typically 10 and max 15 standard pages. (A standard page is 2400 characters including blanks). Additionally, each student writes a single page in which he describes his contribution to the report and his outcome of the project.</w:t>
      </w:r>
      <w:r w:rsidR="00EB256C">
        <w:rPr>
          <w:rFonts w:ascii="Arial" w:hAnsi="Arial" w:cs="Arial"/>
          <w:lang w:val="en-US"/>
        </w:rPr>
        <w:t xml:space="preserve"> </w:t>
      </w:r>
      <w:r>
        <w:rPr>
          <w:rFonts w:ascii="Arial" w:hAnsi="Arial" w:cs="Arial"/>
          <w:lang w:val="en-US"/>
        </w:rPr>
        <w:t>Mark: One mark from the Danish scale (consisting of the marks -3, 00, 02, 4, 7, 10, 12, where 02 is the passing mark).</w:t>
      </w:r>
    </w:p>
    <w:p w14:paraId="70C62A4D" w14:textId="77777777" w:rsidR="006F2C7D" w:rsidRDefault="006F2C7D" w:rsidP="006F2C7D">
      <w:pPr>
        <w:rPr>
          <w:rFonts w:ascii="Arial" w:hAnsi="Arial" w:cs="Arial"/>
          <w:lang w:val="en-US"/>
        </w:rPr>
      </w:pPr>
    </w:p>
    <w:p w14:paraId="55EC7C2B" w14:textId="289FEDA3" w:rsidR="006F2C7D" w:rsidRDefault="006F2C7D" w:rsidP="006F2C7D">
      <w:pPr>
        <w:rPr>
          <w:rFonts w:ascii="Arial" w:hAnsi="Arial" w:cs="Arial"/>
          <w:lang w:val="en-US"/>
        </w:rPr>
      </w:pPr>
      <w:r>
        <w:rPr>
          <w:rFonts w:ascii="Arial" w:hAnsi="Arial" w:cs="Arial"/>
          <w:lang w:val="en-US"/>
        </w:rPr>
        <w:t xml:space="preserve">In the subjects </w:t>
      </w:r>
      <w:r>
        <w:rPr>
          <w:rFonts w:ascii="Arial" w:hAnsi="Arial" w:cs="Arial"/>
          <w:i/>
          <w:lang w:val="en-US"/>
        </w:rPr>
        <w:t>Energy Efficiency</w:t>
      </w:r>
      <w:r>
        <w:rPr>
          <w:rFonts w:ascii="Arial" w:hAnsi="Arial" w:cs="Arial"/>
          <w:lang w:val="en-US"/>
        </w:rPr>
        <w:t xml:space="preserve">, </w:t>
      </w:r>
      <w:r>
        <w:rPr>
          <w:rFonts w:ascii="Arial" w:hAnsi="Arial" w:cs="Arial"/>
          <w:i/>
          <w:lang w:val="en-US"/>
        </w:rPr>
        <w:t>Renewable Energy Systems</w:t>
      </w:r>
      <w:r>
        <w:rPr>
          <w:rFonts w:ascii="Arial" w:hAnsi="Arial" w:cs="Arial"/>
          <w:lang w:val="en-US"/>
        </w:rPr>
        <w:t xml:space="preserve"> and </w:t>
      </w:r>
      <w:r>
        <w:rPr>
          <w:rFonts w:ascii="Arial" w:hAnsi="Arial" w:cs="Arial"/>
          <w:i/>
          <w:lang w:val="en-US"/>
        </w:rPr>
        <w:t>District Heating</w:t>
      </w:r>
      <w:r>
        <w:rPr>
          <w:rFonts w:ascii="Arial" w:hAnsi="Arial" w:cs="Arial"/>
          <w:lang w:val="en-US"/>
        </w:rPr>
        <w:t xml:space="preserve"> there will fu</w:t>
      </w:r>
      <w:r>
        <w:rPr>
          <w:rFonts w:ascii="Arial" w:hAnsi="Arial" w:cs="Arial"/>
          <w:lang w:val="en-US"/>
        </w:rPr>
        <w:t>r</w:t>
      </w:r>
      <w:r>
        <w:rPr>
          <w:rFonts w:ascii="Arial" w:hAnsi="Arial" w:cs="Arial"/>
          <w:lang w:val="en-US"/>
        </w:rPr>
        <w:t xml:space="preserve">ther be a number of compulsory assignments and exercises that must be </w:t>
      </w:r>
      <w:r w:rsidR="001D0BA1">
        <w:rPr>
          <w:rFonts w:ascii="Arial" w:hAnsi="Arial" w:cs="Arial"/>
          <w:lang w:val="en-US"/>
        </w:rPr>
        <w:t>handed</w:t>
      </w:r>
      <w:r w:rsidR="00AF7412">
        <w:rPr>
          <w:rFonts w:ascii="Arial" w:hAnsi="Arial" w:cs="Arial"/>
          <w:lang w:val="en-US"/>
        </w:rPr>
        <w:t xml:space="preserve"> in and </w:t>
      </w:r>
      <w:r>
        <w:rPr>
          <w:rFonts w:ascii="Arial" w:hAnsi="Arial" w:cs="Arial"/>
          <w:lang w:val="en-US"/>
        </w:rPr>
        <w:t>approved.</w:t>
      </w:r>
    </w:p>
    <w:sectPr w:rsidR="006F2C7D">
      <w:headerReference w:type="default" r:id="rId10"/>
      <w:footerReference w:type="even" r:id="rId11"/>
      <w:footerReference w:type="default" r:id="rId12"/>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8712C" w14:textId="77777777" w:rsidR="00A2781A" w:rsidRDefault="00A2781A" w:rsidP="00A0066E">
      <w:r>
        <w:separator/>
      </w:r>
    </w:p>
  </w:endnote>
  <w:endnote w:type="continuationSeparator" w:id="0">
    <w:p w14:paraId="70DFB9F1" w14:textId="77777777" w:rsidR="00A2781A" w:rsidRDefault="00A2781A" w:rsidP="00A0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B328" w14:textId="77777777" w:rsidR="00221C81" w:rsidRDefault="00221C81" w:rsidP="00A0066E">
    <w:pPr>
      <w:pStyle w:val="Sidefod"/>
      <w:rPr>
        <w:rStyle w:val="Sidetal"/>
      </w:rPr>
    </w:pPr>
    <w:r>
      <w:rPr>
        <w:rStyle w:val="Sidetal"/>
      </w:rPr>
      <w:fldChar w:fldCharType="begin"/>
    </w:r>
    <w:r>
      <w:rPr>
        <w:rStyle w:val="Sidetal"/>
      </w:rPr>
      <w:instrText xml:space="preserve">PAGE  </w:instrText>
    </w:r>
    <w:r>
      <w:rPr>
        <w:rStyle w:val="Sidetal"/>
      </w:rPr>
      <w:fldChar w:fldCharType="end"/>
    </w:r>
  </w:p>
  <w:p w14:paraId="48059E67" w14:textId="77777777" w:rsidR="00221C81" w:rsidRDefault="00221C81" w:rsidP="00A0066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889F6" w14:textId="77777777" w:rsidR="00BD7A75" w:rsidRPr="009922AD" w:rsidRDefault="00BD7A75" w:rsidP="00BD7A75">
    <w:pPr>
      <w:pStyle w:val="Sidefod"/>
      <w:ind w:right="360"/>
    </w:pPr>
    <w:r>
      <w:rPr>
        <w:noProof/>
      </w:rPr>
      <w:drawing>
        <wp:inline distT="0" distB="0" distL="0" distR="0" wp14:anchorId="54A152FF" wp14:editId="4BF9D60E">
          <wp:extent cx="463296" cy="137160"/>
          <wp:effectExtent l="25400" t="0" r="0" b="0"/>
          <wp:docPr id="5" name="Billede 5"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stretch>
                    <a:fillRect/>
                  </a:stretch>
                </pic:blipFill>
                <pic:spPr>
                  <a:xfrm>
                    <a:off x="0" y="0"/>
                    <a:ext cx="463296" cy="137160"/>
                  </a:xfrm>
                  <a:prstGeom prst="rect">
                    <a:avLst/>
                  </a:prstGeom>
                </pic:spPr>
              </pic:pic>
            </a:graphicData>
          </a:graphic>
        </wp:inline>
      </w:drawing>
    </w:r>
    <w:r>
      <w:tab/>
    </w:r>
    <w:r w:rsidRPr="003E2105">
      <w:rPr>
        <w:sz w:val="18"/>
        <w:szCs w:val="18"/>
      </w:rPr>
      <w:t>--- Et kvalitetsstyret dokument ---</w:t>
    </w:r>
    <w:r>
      <w:rPr>
        <w:sz w:val="18"/>
        <w:szCs w:val="18"/>
      </w:rPr>
      <w:tab/>
    </w:r>
    <w:r w:rsidRPr="00025BE8">
      <w:t xml:space="preserve">Side </w:t>
    </w:r>
    <w:r w:rsidRPr="00025BE8">
      <w:rPr>
        <w:b/>
        <w:szCs w:val="24"/>
      </w:rPr>
      <w:fldChar w:fldCharType="begin"/>
    </w:r>
    <w:r w:rsidRPr="00025BE8">
      <w:rPr>
        <w:b/>
      </w:rPr>
      <w:instrText>PAGE</w:instrText>
    </w:r>
    <w:r w:rsidRPr="00025BE8">
      <w:rPr>
        <w:b/>
        <w:szCs w:val="24"/>
      </w:rPr>
      <w:fldChar w:fldCharType="separate"/>
    </w:r>
    <w:r w:rsidR="00AF1171">
      <w:rPr>
        <w:b/>
        <w:noProof/>
      </w:rPr>
      <w:t>2</w:t>
    </w:r>
    <w:r w:rsidRPr="00025BE8">
      <w:rPr>
        <w:b/>
        <w:szCs w:val="24"/>
      </w:rPr>
      <w:fldChar w:fldCharType="end"/>
    </w:r>
    <w:r w:rsidRPr="00025BE8">
      <w:t xml:space="preserve"> af </w:t>
    </w:r>
    <w:r w:rsidRPr="00025BE8">
      <w:rPr>
        <w:b/>
        <w:szCs w:val="24"/>
      </w:rPr>
      <w:fldChar w:fldCharType="begin"/>
    </w:r>
    <w:r w:rsidRPr="00025BE8">
      <w:rPr>
        <w:b/>
      </w:rPr>
      <w:instrText>NUMPAGES</w:instrText>
    </w:r>
    <w:r w:rsidRPr="00025BE8">
      <w:rPr>
        <w:b/>
        <w:szCs w:val="24"/>
      </w:rPr>
      <w:fldChar w:fldCharType="separate"/>
    </w:r>
    <w:r w:rsidR="00AF1171">
      <w:rPr>
        <w:b/>
        <w:noProof/>
      </w:rPr>
      <w:t>10</w:t>
    </w:r>
    <w:r w:rsidRPr="00025BE8">
      <w:rPr>
        <w:b/>
        <w:szCs w:val="24"/>
      </w:rPr>
      <w:fldChar w:fldCharType="end"/>
    </w:r>
  </w:p>
  <w:p w14:paraId="0A7CB1B6" w14:textId="41EA5BA5" w:rsidR="00221C81" w:rsidRDefault="00221C81" w:rsidP="00A0066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C633D" w14:textId="77777777" w:rsidR="00A2781A" w:rsidRDefault="00A2781A" w:rsidP="00A0066E">
      <w:r>
        <w:separator/>
      </w:r>
    </w:p>
  </w:footnote>
  <w:footnote w:type="continuationSeparator" w:id="0">
    <w:p w14:paraId="67710AA7" w14:textId="77777777" w:rsidR="00A2781A" w:rsidRDefault="00A2781A" w:rsidP="00A0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62A92" w14:textId="384E1E09" w:rsidR="00221C81" w:rsidRDefault="00221C81" w:rsidP="00217E80">
    <w:pPr>
      <w:pStyle w:val="Sidehoved"/>
      <w:jc w:val="center"/>
    </w:pPr>
    <w:r>
      <w:t>Undervisningsplan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753"/>
    <w:multiLevelType w:val="hybridMultilevel"/>
    <w:tmpl w:val="C21AF1C6"/>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nsid w:val="03F5794B"/>
    <w:multiLevelType w:val="multilevel"/>
    <w:tmpl w:val="0D640D68"/>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2">
    <w:nsid w:val="09BE6A06"/>
    <w:multiLevelType w:val="multilevel"/>
    <w:tmpl w:val="551EC5E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0FA72E82"/>
    <w:multiLevelType w:val="multilevel"/>
    <w:tmpl w:val="BF78DED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17B36603"/>
    <w:multiLevelType w:val="multilevel"/>
    <w:tmpl w:val="A580B25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18080D88"/>
    <w:multiLevelType w:val="hybridMultilevel"/>
    <w:tmpl w:val="3D4E6D8C"/>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nsid w:val="1E0F4D8E"/>
    <w:multiLevelType w:val="multilevel"/>
    <w:tmpl w:val="0FC2D61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nsid w:val="1E1121E6"/>
    <w:multiLevelType w:val="multilevel"/>
    <w:tmpl w:val="4D58AA7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25A01428"/>
    <w:multiLevelType w:val="hybridMultilevel"/>
    <w:tmpl w:val="0DF6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87E6D"/>
    <w:multiLevelType w:val="hybridMultilevel"/>
    <w:tmpl w:val="BADAB6C0"/>
    <w:lvl w:ilvl="0" w:tplc="09848502">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2AF374DA"/>
    <w:multiLevelType w:val="hybridMultilevel"/>
    <w:tmpl w:val="5E10FCE0"/>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nsid w:val="314A2C79"/>
    <w:multiLevelType w:val="hybridMultilevel"/>
    <w:tmpl w:val="D87E0EC6"/>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nsid w:val="35280511"/>
    <w:multiLevelType w:val="hybridMultilevel"/>
    <w:tmpl w:val="103C14FE"/>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nsid w:val="392C0F03"/>
    <w:multiLevelType w:val="hybridMultilevel"/>
    <w:tmpl w:val="0C9E5E1C"/>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nsid w:val="3A0B7B31"/>
    <w:multiLevelType w:val="hybridMultilevel"/>
    <w:tmpl w:val="B9E2A174"/>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nsid w:val="3CE01EB3"/>
    <w:multiLevelType w:val="hybridMultilevel"/>
    <w:tmpl w:val="0238571C"/>
    <w:lvl w:ilvl="0" w:tplc="09848502">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3D72078F"/>
    <w:multiLevelType w:val="hybridMultilevel"/>
    <w:tmpl w:val="7070D592"/>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nsid w:val="40FB1A48"/>
    <w:multiLevelType w:val="multilevel"/>
    <w:tmpl w:val="F894F25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nsid w:val="41D53845"/>
    <w:multiLevelType w:val="hybridMultilevel"/>
    <w:tmpl w:val="CE46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9C2EDC"/>
    <w:multiLevelType w:val="hybridMultilevel"/>
    <w:tmpl w:val="E64A3A4C"/>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nsid w:val="47955BA4"/>
    <w:multiLevelType w:val="hybridMultilevel"/>
    <w:tmpl w:val="DC88FA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nsid w:val="495806E4"/>
    <w:multiLevelType w:val="hybridMultilevel"/>
    <w:tmpl w:val="1F263924"/>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nsid w:val="4A7C4592"/>
    <w:multiLevelType w:val="hybridMultilevel"/>
    <w:tmpl w:val="51C0B9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nsid w:val="547A1B15"/>
    <w:multiLevelType w:val="hybridMultilevel"/>
    <w:tmpl w:val="499A03B8"/>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nsid w:val="548B2564"/>
    <w:multiLevelType w:val="multilevel"/>
    <w:tmpl w:val="389E7FD8"/>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25">
    <w:nsid w:val="587132CA"/>
    <w:multiLevelType w:val="multilevel"/>
    <w:tmpl w:val="741E458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6">
    <w:nsid w:val="5EF1215D"/>
    <w:multiLevelType w:val="hybridMultilevel"/>
    <w:tmpl w:val="503691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08A5EE5"/>
    <w:multiLevelType w:val="multilevel"/>
    <w:tmpl w:val="6F36ED2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8">
    <w:nsid w:val="65C44EAA"/>
    <w:multiLevelType w:val="hybridMultilevel"/>
    <w:tmpl w:val="214251AA"/>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nsid w:val="690247F9"/>
    <w:multiLevelType w:val="multilevel"/>
    <w:tmpl w:val="98C6851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0">
    <w:nsid w:val="6AB0366F"/>
    <w:multiLevelType w:val="multilevel"/>
    <w:tmpl w:val="FCC24B8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1">
    <w:nsid w:val="6EE91F42"/>
    <w:multiLevelType w:val="hybridMultilevel"/>
    <w:tmpl w:val="B978E91E"/>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2">
    <w:nsid w:val="7B972AF1"/>
    <w:multiLevelType w:val="multilevel"/>
    <w:tmpl w:val="1956593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3">
    <w:nsid w:val="7F2168D4"/>
    <w:multiLevelType w:val="hybridMultilevel"/>
    <w:tmpl w:val="A0DA634A"/>
    <w:lvl w:ilvl="0" w:tplc="0984850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7"/>
  </w:num>
  <w:num w:numId="4">
    <w:abstractNumId w:val="4"/>
  </w:num>
  <w:num w:numId="5">
    <w:abstractNumId w:val="6"/>
  </w:num>
  <w:num w:numId="6">
    <w:abstractNumId w:val="27"/>
  </w:num>
  <w:num w:numId="7">
    <w:abstractNumId w:val="32"/>
  </w:num>
  <w:num w:numId="8">
    <w:abstractNumId w:val="24"/>
  </w:num>
  <w:num w:numId="9">
    <w:abstractNumId w:val="1"/>
  </w:num>
  <w:num w:numId="10">
    <w:abstractNumId w:val="25"/>
  </w:num>
  <w:num w:numId="11">
    <w:abstractNumId w:val="3"/>
  </w:num>
  <w:num w:numId="12">
    <w:abstractNumId w:val="29"/>
  </w:num>
  <w:num w:numId="13">
    <w:abstractNumId w:val="30"/>
  </w:num>
  <w:num w:numId="14">
    <w:abstractNumId w:val="26"/>
  </w:num>
  <w:num w:numId="15">
    <w:abstractNumId w:val="18"/>
  </w:num>
  <w:num w:numId="16">
    <w:abstractNumId w:val="8"/>
  </w:num>
  <w:num w:numId="17">
    <w:abstractNumId w:val="22"/>
  </w:num>
  <w:num w:numId="18">
    <w:abstractNumId w:val="5"/>
  </w:num>
  <w:num w:numId="19">
    <w:abstractNumId w:val="12"/>
  </w:num>
  <w:num w:numId="20">
    <w:abstractNumId w:val="23"/>
  </w:num>
  <w:num w:numId="21">
    <w:abstractNumId w:val="13"/>
  </w:num>
  <w:num w:numId="22">
    <w:abstractNumId w:val="14"/>
  </w:num>
  <w:num w:numId="23">
    <w:abstractNumId w:val="16"/>
  </w:num>
  <w:num w:numId="24">
    <w:abstractNumId w:val="31"/>
  </w:num>
  <w:num w:numId="25">
    <w:abstractNumId w:val="28"/>
  </w:num>
  <w:num w:numId="26">
    <w:abstractNumId w:val="20"/>
  </w:num>
  <w:num w:numId="27">
    <w:abstractNumId w:val="11"/>
  </w:num>
  <w:num w:numId="28">
    <w:abstractNumId w:val="0"/>
  </w:num>
  <w:num w:numId="29">
    <w:abstractNumId w:val="33"/>
  </w:num>
  <w:num w:numId="30">
    <w:abstractNumId w:val="9"/>
  </w:num>
  <w:num w:numId="31">
    <w:abstractNumId w:val="10"/>
  </w:num>
  <w:num w:numId="32">
    <w:abstractNumId w:val="19"/>
  </w:num>
  <w:num w:numId="33">
    <w:abstractNumId w:val="2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C74C9"/>
    <w:rsid w:val="00001BD0"/>
    <w:rsid w:val="00017C4D"/>
    <w:rsid w:val="000520B9"/>
    <w:rsid w:val="000B0920"/>
    <w:rsid w:val="000C2CE5"/>
    <w:rsid w:val="000C7D51"/>
    <w:rsid w:val="00121630"/>
    <w:rsid w:val="00134843"/>
    <w:rsid w:val="0015212E"/>
    <w:rsid w:val="00170596"/>
    <w:rsid w:val="00195B86"/>
    <w:rsid w:val="001D0BA1"/>
    <w:rsid w:val="001E762F"/>
    <w:rsid w:val="00217E80"/>
    <w:rsid w:val="00221C81"/>
    <w:rsid w:val="002364AA"/>
    <w:rsid w:val="00256008"/>
    <w:rsid w:val="00264A45"/>
    <w:rsid w:val="00292E3B"/>
    <w:rsid w:val="002B7931"/>
    <w:rsid w:val="002C74C9"/>
    <w:rsid w:val="002E1B6E"/>
    <w:rsid w:val="003018B7"/>
    <w:rsid w:val="00384756"/>
    <w:rsid w:val="00387E63"/>
    <w:rsid w:val="003A2DF2"/>
    <w:rsid w:val="003A524F"/>
    <w:rsid w:val="003A7540"/>
    <w:rsid w:val="003F7FC2"/>
    <w:rsid w:val="00463895"/>
    <w:rsid w:val="00473610"/>
    <w:rsid w:val="00474EBF"/>
    <w:rsid w:val="004902B4"/>
    <w:rsid w:val="004C4C2B"/>
    <w:rsid w:val="00505FF3"/>
    <w:rsid w:val="00512377"/>
    <w:rsid w:val="00541F76"/>
    <w:rsid w:val="005C064B"/>
    <w:rsid w:val="005D7751"/>
    <w:rsid w:val="006416EF"/>
    <w:rsid w:val="00641CE6"/>
    <w:rsid w:val="00652221"/>
    <w:rsid w:val="00653033"/>
    <w:rsid w:val="006871CC"/>
    <w:rsid w:val="006A4BEA"/>
    <w:rsid w:val="006D227F"/>
    <w:rsid w:val="006F276E"/>
    <w:rsid w:val="006F2C7D"/>
    <w:rsid w:val="0076756B"/>
    <w:rsid w:val="00773308"/>
    <w:rsid w:val="007929C4"/>
    <w:rsid w:val="007C0CCE"/>
    <w:rsid w:val="007E2695"/>
    <w:rsid w:val="007F001A"/>
    <w:rsid w:val="007F4205"/>
    <w:rsid w:val="0085446B"/>
    <w:rsid w:val="00865232"/>
    <w:rsid w:val="008D178A"/>
    <w:rsid w:val="009405C3"/>
    <w:rsid w:val="009914DB"/>
    <w:rsid w:val="009B1142"/>
    <w:rsid w:val="009B6B0F"/>
    <w:rsid w:val="00A0066E"/>
    <w:rsid w:val="00A2781A"/>
    <w:rsid w:val="00A327EC"/>
    <w:rsid w:val="00A37390"/>
    <w:rsid w:val="00A65FA9"/>
    <w:rsid w:val="00AB22B7"/>
    <w:rsid w:val="00AD7329"/>
    <w:rsid w:val="00AD79B1"/>
    <w:rsid w:val="00AE7E1E"/>
    <w:rsid w:val="00AF1171"/>
    <w:rsid w:val="00AF4C35"/>
    <w:rsid w:val="00AF7412"/>
    <w:rsid w:val="00B0068D"/>
    <w:rsid w:val="00B15DF3"/>
    <w:rsid w:val="00B75945"/>
    <w:rsid w:val="00BA01F6"/>
    <w:rsid w:val="00BD7A75"/>
    <w:rsid w:val="00BF519B"/>
    <w:rsid w:val="00C151F9"/>
    <w:rsid w:val="00C40E7B"/>
    <w:rsid w:val="00C56789"/>
    <w:rsid w:val="00C66BCB"/>
    <w:rsid w:val="00CB2431"/>
    <w:rsid w:val="00D22FC5"/>
    <w:rsid w:val="00D25085"/>
    <w:rsid w:val="00D439DD"/>
    <w:rsid w:val="00D45E0C"/>
    <w:rsid w:val="00D80AEE"/>
    <w:rsid w:val="00DC155D"/>
    <w:rsid w:val="00DF0AF7"/>
    <w:rsid w:val="00E20D2D"/>
    <w:rsid w:val="00E63769"/>
    <w:rsid w:val="00E63877"/>
    <w:rsid w:val="00E837C7"/>
    <w:rsid w:val="00EB0D5B"/>
    <w:rsid w:val="00EB256C"/>
    <w:rsid w:val="00ED425E"/>
    <w:rsid w:val="00F33473"/>
    <w:rsid w:val="00F76C88"/>
    <w:rsid w:val="00FA5A6C"/>
    <w:rsid w:val="00FC671E"/>
    <w:rsid w:val="00FF70E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F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066E"/>
    <w:pPr>
      <w:spacing w:after="0" w:line="240" w:lineRule="auto"/>
      <w:jc w:val="both"/>
    </w:pPr>
    <w:rPr>
      <w:rFonts w:eastAsia="Calibri" w:cstheme="minorHAnsi"/>
      <w:color w:val="000000"/>
    </w:rPr>
  </w:style>
  <w:style w:type="paragraph" w:styleId="Overskrift1">
    <w:name w:val="heading 1"/>
    <w:basedOn w:val="Normal"/>
    <w:next w:val="Normal"/>
    <w:link w:val="Overskrift1Tegn"/>
    <w:pPr>
      <w:spacing w:before="480" w:after="120"/>
      <w:outlineLvl w:val="0"/>
    </w:pPr>
    <w:rPr>
      <w:b/>
      <w:sz w:val="48"/>
    </w:rPr>
  </w:style>
  <w:style w:type="paragraph" w:styleId="Overskrift2">
    <w:name w:val="heading 2"/>
    <w:basedOn w:val="Normal"/>
    <w:next w:val="Normal"/>
    <w:pPr>
      <w:spacing w:before="360" w:after="80"/>
      <w:outlineLvl w:val="1"/>
    </w:pPr>
    <w:rPr>
      <w:b/>
      <w:sz w:val="36"/>
    </w:rPr>
  </w:style>
  <w:style w:type="paragraph" w:styleId="Overskrift3">
    <w:name w:val="heading 3"/>
    <w:basedOn w:val="Normal"/>
    <w:next w:val="Normal"/>
    <w:pPr>
      <w:spacing w:before="280" w:after="80"/>
      <w:outlineLvl w:val="2"/>
    </w:pPr>
    <w:rPr>
      <w:b/>
      <w:sz w:val="28"/>
    </w:rPr>
  </w:style>
  <w:style w:type="paragraph" w:styleId="Overskrift4">
    <w:name w:val="heading 4"/>
    <w:basedOn w:val="Normal"/>
    <w:next w:val="Normal"/>
    <w:pPr>
      <w:spacing w:before="240" w:after="40"/>
      <w:outlineLvl w:val="3"/>
    </w:pPr>
    <w:rPr>
      <w:b/>
      <w:sz w:val="24"/>
    </w:rPr>
  </w:style>
  <w:style w:type="paragraph" w:styleId="Overskrift5">
    <w:name w:val="heading 5"/>
    <w:basedOn w:val="Normal"/>
    <w:next w:val="Normal"/>
    <w:qFormat/>
    <w:pPr>
      <w:spacing w:before="220" w:after="40"/>
      <w:outlineLvl w:val="4"/>
    </w:pPr>
    <w:rPr>
      <w:b/>
    </w:rPr>
  </w:style>
  <w:style w:type="paragraph" w:styleId="Overskrift6">
    <w:name w:val="heading 6"/>
    <w:basedOn w:val="Normal"/>
    <w:next w:val="Normal"/>
    <w:pPr>
      <w:spacing w:before="200" w:after="40"/>
      <w:outlineLvl w:val="5"/>
    </w:pPr>
    <w:rPr>
      <w:b/>
      <w:sz w:val="20"/>
    </w:rPr>
  </w:style>
  <w:style w:type="paragraph" w:styleId="Overskrift7">
    <w:name w:val="heading 7"/>
    <w:basedOn w:val="Normal"/>
    <w:next w:val="Normal"/>
    <w:link w:val="Overskrift7Tegn"/>
    <w:uiPriority w:val="9"/>
    <w:unhideWhenUsed/>
    <w:rsid w:val="00DC155D"/>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rsid w:val="00DC15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rsid w:val="00DC15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pPr>
      <w:spacing w:before="480" w:after="120"/>
    </w:pPr>
    <w:rPr>
      <w:b/>
      <w:sz w:val="72"/>
    </w:rPr>
  </w:style>
  <w:style w:type="paragraph" w:styleId="Undertitel">
    <w:name w:val="Subtitle"/>
    <w:basedOn w:val="Normal"/>
    <w:next w:val="Normal"/>
    <w:pPr>
      <w:spacing w:before="360" w:after="80"/>
    </w:pPr>
    <w:rPr>
      <w:rFonts w:ascii="Georgia" w:eastAsia="Georgia" w:hAnsi="Georgia" w:cs="Georgia"/>
      <w:i/>
      <w:color w:val="666666"/>
      <w:sz w:val="48"/>
    </w:rPr>
  </w:style>
  <w:style w:type="paragraph" w:styleId="Kommentartekst">
    <w:name w:val="annotation text"/>
    <w:basedOn w:val="Normal"/>
    <w:link w:val="KommentartekstTegn"/>
    <w:uiPriority w:val="99"/>
    <w:semiHidden/>
    <w:unhideWhenUsed/>
    <w:rPr>
      <w:sz w:val="20"/>
      <w:szCs w:val="20"/>
    </w:rPr>
  </w:style>
  <w:style w:type="character" w:customStyle="1" w:styleId="KommentartekstTegn">
    <w:name w:val="Kommentartekst Tegn"/>
    <w:basedOn w:val="Standardskrifttypeiafsnit"/>
    <w:link w:val="Kommentartekst"/>
    <w:uiPriority w:val="99"/>
    <w:semiHidden/>
    <w:rPr>
      <w:rFonts w:ascii="Calibri" w:eastAsia="Calibri" w:hAnsi="Calibri" w:cs="Calibri"/>
      <w:color w:val="000000"/>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CB243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B2431"/>
    <w:rPr>
      <w:rFonts w:ascii="Tahoma" w:eastAsia="Calibri" w:hAnsi="Tahoma" w:cs="Tahoma"/>
      <w:color w:val="000000"/>
      <w:sz w:val="16"/>
      <w:szCs w:val="16"/>
    </w:rPr>
  </w:style>
  <w:style w:type="paragraph" w:styleId="Sidehoved">
    <w:name w:val="header"/>
    <w:basedOn w:val="Normal"/>
    <w:link w:val="SidehovedTegn"/>
    <w:uiPriority w:val="99"/>
    <w:unhideWhenUsed/>
    <w:rsid w:val="006D227F"/>
    <w:pPr>
      <w:tabs>
        <w:tab w:val="center" w:pos="4819"/>
        <w:tab w:val="right" w:pos="9638"/>
      </w:tabs>
    </w:pPr>
  </w:style>
  <w:style w:type="character" w:customStyle="1" w:styleId="SidehovedTegn">
    <w:name w:val="Sidehoved Tegn"/>
    <w:basedOn w:val="Standardskrifttypeiafsnit"/>
    <w:link w:val="Sidehoved"/>
    <w:uiPriority w:val="99"/>
    <w:rsid w:val="006D227F"/>
    <w:rPr>
      <w:rFonts w:ascii="Calibri" w:eastAsia="Calibri" w:hAnsi="Calibri" w:cs="Calibri"/>
      <w:color w:val="000000"/>
    </w:rPr>
  </w:style>
  <w:style w:type="paragraph" w:styleId="Sidefod">
    <w:name w:val="footer"/>
    <w:basedOn w:val="Normal"/>
    <w:link w:val="SidefodTegn"/>
    <w:uiPriority w:val="99"/>
    <w:unhideWhenUsed/>
    <w:rsid w:val="006D227F"/>
    <w:pPr>
      <w:tabs>
        <w:tab w:val="center" w:pos="4819"/>
        <w:tab w:val="right" w:pos="9638"/>
      </w:tabs>
    </w:pPr>
  </w:style>
  <w:style w:type="character" w:customStyle="1" w:styleId="SidefodTegn">
    <w:name w:val="Sidefod Tegn"/>
    <w:basedOn w:val="Standardskrifttypeiafsnit"/>
    <w:link w:val="Sidefod"/>
    <w:uiPriority w:val="99"/>
    <w:rsid w:val="006D227F"/>
    <w:rPr>
      <w:rFonts w:ascii="Calibri" w:eastAsia="Calibri" w:hAnsi="Calibri" w:cs="Calibri"/>
      <w:color w:val="000000"/>
    </w:rPr>
  </w:style>
  <w:style w:type="paragraph" w:styleId="Kommentaremne">
    <w:name w:val="annotation subject"/>
    <w:basedOn w:val="Kommentartekst"/>
    <w:next w:val="Kommentartekst"/>
    <w:link w:val="KommentaremneTegn"/>
    <w:uiPriority w:val="99"/>
    <w:semiHidden/>
    <w:unhideWhenUsed/>
    <w:rsid w:val="00512377"/>
    <w:rPr>
      <w:b/>
      <w:bCs/>
    </w:rPr>
  </w:style>
  <w:style w:type="character" w:customStyle="1" w:styleId="KommentaremneTegn">
    <w:name w:val="Kommentaremne Tegn"/>
    <w:basedOn w:val="KommentartekstTegn"/>
    <w:link w:val="Kommentaremne"/>
    <w:uiPriority w:val="99"/>
    <w:semiHidden/>
    <w:rsid w:val="00512377"/>
    <w:rPr>
      <w:rFonts w:ascii="Calibri" w:eastAsia="Calibri" w:hAnsi="Calibri" w:cs="Calibri"/>
      <w:b/>
      <w:bCs/>
      <w:color w:val="000000"/>
      <w:sz w:val="20"/>
      <w:szCs w:val="20"/>
    </w:rPr>
  </w:style>
  <w:style w:type="character" w:styleId="Sidetal">
    <w:name w:val="page number"/>
    <w:basedOn w:val="Standardskrifttypeiafsnit"/>
    <w:uiPriority w:val="99"/>
    <w:semiHidden/>
    <w:unhideWhenUsed/>
    <w:rsid w:val="00E63877"/>
  </w:style>
  <w:style w:type="paragraph" w:styleId="Korrektur">
    <w:name w:val="Revision"/>
    <w:hidden/>
    <w:uiPriority w:val="99"/>
    <w:semiHidden/>
    <w:rsid w:val="000C2CE5"/>
    <w:pPr>
      <w:spacing w:after="0" w:line="240" w:lineRule="auto"/>
    </w:pPr>
    <w:rPr>
      <w:rFonts w:ascii="Calibri" w:eastAsia="Calibri" w:hAnsi="Calibri" w:cs="Calibri"/>
      <w:color w:val="000000"/>
    </w:rPr>
  </w:style>
  <w:style w:type="table" w:styleId="Tabel-Gitter">
    <w:name w:val="Table Grid"/>
    <w:basedOn w:val="Tabel-Normal"/>
    <w:uiPriority w:val="59"/>
    <w:rsid w:val="00BF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unhideWhenUsed/>
    <w:rsid w:val="007F4205"/>
    <w:rPr>
      <w:sz w:val="24"/>
      <w:szCs w:val="24"/>
    </w:rPr>
  </w:style>
  <w:style w:type="character" w:customStyle="1" w:styleId="FodnotetekstTegn">
    <w:name w:val="Fodnotetekst Tegn"/>
    <w:basedOn w:val="Standardskrifttypeiafsnit"/>
    <w:link w:val="Fodnotetekst"/>
    <w:uiPriority w:val="99"/>
    <w:rsid w:val="007F4205"/>
    <w:rPr>
      <w:rFonts w:ascii="Calibri" w:eastAsia="Calibri" w:hAnsi="Calibri" w:cs="Calibri"/>
      <w:color w:val="000000"/>
      <w:sz w:val="24"/>
      <w:szCs w:val="24"/>
    </w:rPr>
  </w:style>
  <w:style w:type="character" w:styleId="Fodnotehenvisning">
    <w:name w:val="footnote reference"/>
    <w:basedOn w:val="Standardskrifttypeiafsnit"/>
    <w:uiPriority w:val="99"/>
    <w:unhideWhenUsed/>
    <w:rsid w:val="007F4205"/>
    <w:rPr>
      <w:vertAlign w:val="superscript"/>
    </w:rPr>
  </w:style>
  <w:style w:type="character" w:customStyle="1" w:styleId="Overskrift7Tegn">
    <w:name w:val="Overskrift 7 Tegn"/>
    <w:basedOn w:val="Standardskrifttypeiafsnit"/>
    <w:link w:val="Overskrift7"/>
    <w:uiPriority w:val="9"/>
    <w:rsid w:val="00DC155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rsid w:val="00DC155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rsid w:val="00DC155D"/>
    <w:rPr>
      <w:rFonts w:asciiTheme="majorHAnsi" w:eastAsiaTheme="majorEastAsia" w:hAnsiTheme="majorHAnsi" w:cstheme="majorBidi"/>
      <w:i/>
      <w:iCs/>
      <w:color w:val="404040" w:themeColor="text1" w:themeTint="BF"/>
      <w:sz w:val="20"/>
      <w:szCs w:val="20"/>
    </w:rPr>
  </w:style>
  <w:style w:type="character" w:styleId="Svagfremhvning">
    <w:name w:val="Subtle Emphasis"/>
    <w:basedOn w:val="Standardskrifttypeiafsnit"/>
    <w:uiPriority w:val="19"/>
    <w:rsid w:val="00DC155D"/>
    <w:rPr>
      <w:i/>
      <w:iCs/>
      <w:color w:val="808080" w:themeColor="text1" w:themeTint="7F"/>
    </w:rPr>
  </w:style>
  <w:style w:type="character" w:styleId="Fremhv">
    <w:name w:val="Emphasis"/>
    <w:basedOn w:val="Standardskrifttypeiafsnit"/>
    <w:uiPriority w:val="20"/>
    <w:rsid w:val="00DC155D"/>
    <w:rPr>
      <w:i/>
      <w:iCs/>
    </w:rPr>
  </w:style>
  <w:style w:type="paragraph" w:styleId="Listeafsnit">
    <w:name w:val="List Paragraph"/>
    <w:basedOn w:val="Normal"/>
    <w:uiPriority w:val="34"/>
    <w:qFormat/>
    <w:rsid w:val="00DC155D"/>
    <w:pPr>
      <w:ind w:left="720"/>
      <w:contextualSpacing/>
    </w:pPr>
  </w:style>
  <w:style w:type="character" w:customStyle="1" w:styleId="Overskrift1Tegn">
    <w:name w:val="Overskrift 1 Tegn"/>
    <w:basedOn w:val="Standardskrifttypeiafsnit"/>
    <w:link w:val="Overskrift1"/>
    <w:rsid w:val="00D45E0C"/>
    <w:rPr>
      <w:rFonts w:eastAsia="Calibri" w:cstheme="minorHAnsi"/>
      <w:b/>
      <w:color w:val="000000"/>
      <w:sz w:val="48"/>
    </w:rPr>
  </w:style>
  <w:style w:type="character" w:styleId="Hyperlink">
    <w:name w:val="Hyperlink"/>
    <w:basedOn w:val="Standardskrifttypeiafsnit"/>
    <w:uiPriority w:val="99"/>
    <w:unhideWhenUsed/>
    <w:rsid w:val="00D45E0C"/>
    <w:rPr>
      <w:color w:val="0000FF" w:themeColor="hyperlink"/>
      <w:u w:val="single"/>
    </w:rPr>
  </w:style>
  <w:style w:type="paragraph" w:styleId="Indholdsfortegnelse1">
    <w:name w:val="toc 1"/>
    <w:basedOn w:val="Normal"/>
    <w:next w:val="Normal"/>
    <w:autoRedefine/>
    <w:uiPriority w:val="39"/>
    <w:unhideWhenUsed/>
    <w:qFormat/>
    <w:rsid w:val="00D45E0C"/>
    <w:pPr>
      <w:tabs>
        <w:tab w:val="right" w:leader="dot" w:pos="9060"/>
      </w:tabs>
      <w:spacing w:after="100"/>
      <w:jc w:val="left"/>
    </w:pPr>
    <w:rPr>
      <w:rFonts w:eastAsiaTheme="minorHAnsi" w:cs="Arial"/>
      <w:noProof/>
      <w:color w:val="auto"/>
      <w:lang w:val="en-US" w:eastAsia="en-US"/>
    </w:rPr>
  </w:style>
  <w:style w:type="paragraph" w:styleId="Indholdsfortegnelse2">
    <w:name w:val="toc 2"/>
    <w:basedOn w:val="Normal"/>
    <w:next w:val="Normal"/>
    <w:autoRedefine/>
    <w:uiPriority w:val="39"/>
    <w:unhideWhenUsed/>
    <w:qFormat/>
    <w:rsid w:val="00A327EC"/>
    <w:pPr>
      <w:tabs>
        <w:tab w:val="right" w:leader="dot" w:pos="9072"/>
      </w:tabs>
      <w:spacing w:after="100"/>
      <w:ind w:left="220"/>
      <w:jc w:val="left"/>
    </w:pPr>
    <w:rPr>
      <w:rFonts w:eastAsiaTheme="minorHAnsi" w:cstheme="minorBidi"/>
      <w:color w:val="auto"/>
      <w:lang w:eastAsia="en-US"/>
    </w:rPr>
  </w:style>
  <w:style w:type="paragraph" w:styleId="Overskrift">
    <w:name w:val="TOC Heading"/>
    <w:basedOn w:val="Overskrift1"/>
    <w:next w:val="Normal"/>
    <w:uiPriority w:val="39"/>
    <w:semiHidden/>
    <w:unhideWhenUsed/>
    <w:qFormat/>
    <w:rsid w:val="00D45E0C"/>
    <w:pPr>
      <w:keepNext/>
      <w:keepLines/>
      <w:spacing w:after="0" w:line="276" w:lineRule="auto"/>
      <w:jc w:val="left"/>
      <w:outlineLvl w:val="9"/>
    </w:pPr>
    <w:rPr>
      <w:rFonts w:asciiTheme="majorHAnsi" w:eastAsiaTheme="majorEastAsia" w:hAnsiTheme="majorHAnsi" w:cstheme="majorBidi"/>
      <w:bCs/>
      <w:color w:val="365F91" w:themeColor="accent1" w:themeShade="BF"/>
      <w:sz w:val="28"/>
      <w:szCs w:val="28"/>
    </w:rPr>
  </w:style>
  <w:style w:type="table" w:customStyle="1" w:styleId="Tabel-Gitter1">
    <w:name w:val="Tabel - Gitter1"/>
    <w:basedOn w:val="Tabel-Normal"/>
    <w:uiPriority w:val="59"/>
    <w:rsid w:val="00D45E0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066E"/>
    <w:pPr>
      <w:spacing w:after="0" w:line="240" w:lineRule="auto"/>
      <w:jc w:val="both"/>
    </w:pPr>
    <w:rPr>
      <w:rFonts w:eastAsia="Calibri" w:cstheme="minorHAnsi"/>
      <w:color w:val="000000"/>
    </w:rPr>
  </w:style>
  <w:style w:type="paragraph" w:styleId="Overskrift1">
    <w:name w:val="heading 1"/>
    <w:basedOn w:val="Normal"/>
    <w:next w:val="Normal"/>
    <w:link w:val="Overskrift1Tegn"/>
    <w:pPr>
      <w:spacing w:before="480" w:after="120"/>
      <w:outlineLvl w:val="0"/>
    </w:pPr>
    <w:rPr>
      <w:b/>
      <w:sz w:val="48"/>
    </w:rPr>
  </w:style>
  <w:style w:type="paragraph" w:styleId="Overskrift2">
    <w:name w:val="heading 2"/>
    <w:basedOn w:val="Normal"/>
    <w:next w:val="Normal"/>
    <w:pPr>
      <w:spacing w:before="360" w:after="80"/>
      <w:outlineLvl w:val="1"/>
    </w:pPr>
    <w:rPr>
      <w:b/>
      <w:sz w:val="36"/>
    </w:rPr>
  </w:style>
  <w:style w:type="paragraph" w:styleId="Overskrift3">
    <w:name w:val="heading 3"/>
    <w:basedOn w:val="Normal"/>
    <w:next w:val="Normal"/>
    <w:pPr>
      <w:spacing w:before="280" w:after="80"/>
      <w:outlineLvl w:val="2"/>
    </w:pPr>
    <w:rPr>
      <w:b/>
      <w:sz w:val="28"/>
    </w:rPr>
  </w:style>
  <w:style w:type="paragraph" w:styleId="Overskrift4">
    <w:name w:val="heading 4"/>
    <w:basedOn w:val="Normal"/>
    <w:next w:val="Normal"/>
    <w:pPr>
      <w:spacing w:before="240" w:after="40"/>
      <w:outlineLvl w:val="3"/>
    </w:pPr>
    <w:rPr>
      <w:b/>
      <w:sz w:val="24"/>
    </w:rPr>
  </w:style>
  <w:style w:type="paragraph" w:styleId="Overskrift5">
    <w:name w:val="heading 5"/>
    <w:basedOn w:val="Normal"/>
    <w:next w:val="Normal"/>
    <w:qFormat/>
    <w:pPr>
      <w:spacing w:before="220" w:after="40"/>
      <w:outlineLvl w:val="4"/>
    </w:pPr>
    <w:rPr>
      <w:b/>
    </w:rPr>
  </w:style>
  <w:style w:type="paragraph" w:styleId="Overskrift6">
    <w:name w:val="heading 6"/>
    <w:basedOn w:val="Normal"/>
    <w:next w:val="Normal"/>
    <w:pPr>
      <w:spacing w:before="200" w:after="40"/>
      <w:outlineLvl w:val="5"/>
    </w:pPr>
    <w:rPr>
      <w:b/>
      <w:sz w:val="20"/>
    </w:rPr>
  </w:style>
  <w:style w:type="paragraph" w:styleId="Overskrift7">
    <w:name w:val="heading 7"/>
    <w:basedOn w:val="Normal"/>
    <w:next w:val="Normal"/>
    <w:link w:val="Overskrift7Tegn"/>
    <w:uiPriority w:val="9"/>
    <w:unhideWhenUsed/>
    <w:rsid w:val="00DC155D"/>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rsid w:val="00DC15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rsid w:val="00DC15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pPr>
      <w:spacing w:before="480" w:after="120"/>
    </w:pPr>
    <w:rPr>
      <w:b/>
      <w:sz w:val="72"/>
    </w:rPr>
  </w:style>
  <w:style w:type="paragraph" w:styleId="Undertitel">
    <w:name w:val="Subtitle"/>
    <w:basedOn w:val="Normal"/>
    <w:next w:val="Normal"/>
    <w:pPr>
      <w:spacing w:before="360" w:after="80"/>
    </w:pPr>
    <w:rPr>
      <w:rFonts w:ascii="Georgia" w:eastAsia="Georgia" w:hAnsi="Georgia" w:cs="Georgia"/>
      <w:i/>
      <w:color w:val="666666"/>
      <w:sz w:val="48"/>
    </w:rPr>
  </w:style>
  <w:style w:type="paragraph" w:styleId="Kommentartekst">
    <w:name w:val="annotation text"/>
    <w:basedOn w:val="Normal"/>
    <w:link w:val="KommentartekstTegn"/>
    <w:uiPriority w:val="99"/>
    <w:semiHidden/>
    <w:unhideWhenUsed/>
    <w:rPr>
      <w:sz w:val="20"/>
      <w:szCs w:val="20"/>
    </w:rPr>
  </w:style>
  <w:style w:type="character" w:customStyle="1" w:styleId="KommentartekstTegn">
    <w:name w:val="Kommentartekst Tegn"/>
    <w:basedOn w:val="Standardskrifttypeiafsnit"/>
    <w:link w:val="Kommentartekst"/>
    <w:uiPriority w:val="99"/>
    <w:semiHidden/>
    <w:rPr>
      <w:rFonts w:ascii="Calibri" w:eastAsia="Calibri" w:hAnsi="Calibri" w:cs="Calibri"/>
      <w:color w:val="000000"/>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CB243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B2431"/>
    <w:rPr>
      <w:rFonts w:ascii="Tahoma" w:eastAsia="Calibri" w:hAnsi="Tahoma" w:cs="Tahoma"/>
      <w:color w:val="000000"/>
      <w:sz w:val="16"/>
      <w:szCs w:val="16"/>
    </w:rPr>
  </w:style>
  <w:style w:type="paragraph" w:styleId="Sidehoved">
    <w:name w:val="header"/>
    <w:basedOn w:val="Normal"/>
    <w:link w:val="SidehovedTegn"/>
    <w:uiPriority w:val="99"/>
    <w:unhideWhenUsed/>
    <w:rsid w:val="006D227F"/>
    <w:pPr>
      <w:tabs>
        <w:tab w:val="center" w:pos="4819"/>
        <w:tab w:val="right" w:pos="9638"/>
      </w:tabs>
    </w:pPr>
  </w:style>
  <w:style w:type="character" w:customStyle="1" w:styleId="SidehovedTegn">
    <w:name w:val="Sidehoved Tegn"/>
    <w:basedOn w:val="Standardskrifttypeiafsnit"/>
    <w:link w:val="Sidehoved"/>
    <w:uiPriority w:val="99"/>
    <w:rsid w:val="006D227F"/>
    <w:rPr>
      <w:rFonts w:ascii="Calibri" w:eastAsia="Calibri" w:hAnsi="Calibri" w:cs="Calibri"/>
      <w:color w:val="000000"/>
    </w:rPr>
  </w:style>
  <w:style w:type="paragraph" w:styleId="Sidefod">
    <w:name w:val="footer"/>
    <w:basedOn w:val="Normal"/>
    <w:link w:val="SidefodTegn"/>
    <w:uiPriority w:val="99"/>
    <w:unhideWhenUsed/>
    <w:rsid w:val="006D227F"/>
    <w:pPr>
      <w:tabs>
        <w:tab w:val="center" w:pos="4819"/>
        <w:tab w:val="right" w:pos="9638"/>
      </w:tabs>
    </w:pPr>
  </w:style>
  <w:style w:type="character" w:customStyle="1" w:styleId="SidefodTegn">
    <w:name w:val="Sidefod Tegn"/>
    <w:basedOn w:val="Standardskrifttypeiafsnit"/>
    <w:link w:val="Sidefod"/>
    <w:uiPriority w:val="99"/>
    <w:rsid w:val="006D227F"/>
    <w:rPr>
      <w:rFonts w:ascii="Calibri" w:eastAsia="Calibri" w:hAnsi="Calibri" w:cs="Calibri"/>
      <w:color w:val="000000"/>
    </w:rPr>
  </w:style>
  <w:style w:type="paragraph" w:styleId="Kommentaremne">
    <w:name w:val="annotation subject"/>
    <w:basedOn w:val="Kommentartekst"/>
    <w:next w:val="Kommentartekst"/>
    <w:link w:val="KommentaremneTegn"/>
    <w:uiPriority w:val="99"/>
    <w:semiHidden/>
    <w:unhideWhenUsed/>
    <w:rsid w:val="00512377"/>
    <w:rPr>
      <w:b/>
      <w:bCs/>
    </w:rPr>
  </w:style>
  <w:style w:type="character" w:customStyle="1" w:styleId="KommentaremneTegn">
    <w:name w:val="Kommentaremne Tegn"/>
    <w:basedOn w:val="KommentartekstTegn"/>
    <w:link w:val="Kommentaremne"/>
    <w:uiPriority w:val="99"/>
    <w:semiHidden/>
    <w:rsid w:val="00512377"/>
    <w:rPr>
      <w:rFonts w:ascii="Calibri" w:eastAsia="Calibri" w:hAnsi="Calibri" w:cs="Calibri"/>
      <w:b/>
      <w:bCs/>
      <w:color w:val="000000"/>
      <w:sz w:val="20"/>
      <w:szCs w:val="20"/>
    </w:rPr>
  </w:style>
  <w:style w:type="character" w:styleId="Sidetal">
    <w:name w:val="page number"/>
    <w:basedOn w:val="Standardskrifttypeiafsnit"/>
    <w:uiPriority w:val="99"/>
    <w:semiHidden/>
    <w:unhideWhenUsed/>
    <w:rsid w:val="00E63877"/>
  </w:style>
  <w:style w:type="paragraph" w:styleId="Korrektur">
    <w:name w:val="Revision"/>
    <w:hidden/>
    <w:uiPriority w:val="99"/>
    <w:semiHidden/>
    <w:rsid w:val="000C2CE5"/>
    <w:pPr>
      <w:spacing w:after="0" w:line="240" w:lineRule="auto"/>
    </w:pPr>
    <w:rPr>
      <w:rFonts w:ascii="Calibri" w:eastAsia="Calibri" w:hAnsi="Calibri" w:cs="Calibri"/>
      <w:color w:val="000000"/>
    </w:rPr>
  </w:style>
  <w:style w:type="table" w:styleId="Tabel-Gitter">
    <w:name w:val="Table Grid"/>
    <w:basedOn w:val="Tabel-Normal"/>
    <w:uiPriority w:val="59"/>
    <w:rsid w:val="00BF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unhideWhenUsed/>
    <w:rsid w:val="007F4205"/>
    <w:rPr>
      <w:sz w:val="24"/>
      <w:szCs w:val="24"/>
    </w:rPr>
  </w:style>
  <w:style w:type="character" w:customStyle="1" w:styleId="FodnotetekstTegn">
    <w:name w:val="Fodnotetekst Tegn"/>
    <w:basedOn w:val="Standardskrifttypeiafsnit"/>
    <w:link w:val="Fodnotetekst"/>
    <w:uiPriority w:val="99"/>
    <w:rsid w:val="007F4205"/>
    <w:rPr>
      <w:rFonts w:ascii="Calibri" w:eastAsia="Calibri" w:hAnsi="Calibri" w:cs="Calibri"/>
      <w:color w:val="000000"/>
      <w:sz w:val="24"/>
      <w:szCs w:val="24"/>
    </w:rPr>
  </w:style>
  <w:style w:type="character" w:styleId="Fodnotehenvisning">
    <w:name w:val="footnote reference"/>
    <w:basedOn w:val="Standardskrifttypeiafsnit"/>
    <w:uiPriority w:val="99"/>
    <w:unhideWhenUsed/>
    <w:rsid w:val="007F4205"/>
    <w:rPr>
      <w:vertAlign w:val="superscript"/>
    </w:rPr>
  </w:style>
  <w:style w:type="character" w:customStyle="1" w:styleId="Overskrift7Tegn">
    <w:name w:val="Overskrift 7 Tegn"/>
    <w:basedOn w:val="Standardskrifttypeiafsnit"/>
    <w:link w:val="Overskrift7"/>
    <w:uiPriority w:val="9"/>
    <w:rsid w:val="00DC155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rsid w:val="00DC155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rsid w:val="00DC155D"/>
    <w:rPr>
      <w:rFonts w:asciiTheme="majorHAnsi" w:eastAsiaTheme="majorEastAsia" w:hAnsiTheme="majorHAnsi" w:cstheme="majorBidi"/>
      <w:i/>
      <w:iCs/>
      <w:color w:val="404040" w:themeColor="text1" w:themeTint="BF"/>
      <w:sz w:val="20"/>
      <w:szCs w:val="20"/>
    </w:rPr>
  </w:style>
  <w:style w:type="character" w:styleId="Svagfremhvning">
    <w:name w:val="Subtle Emphasis"/>
    <w:basedOn w:val="Standardskrifttypeiafsnit"/>
    <w:uiPriority w:val="19"/>
    <w:rsid w:val="00DC155D"/>
    <w:rPr>
      <w:i/>
      <w:iCs/>
      <w:color w:val="808080" w:themeColor="text1" w:themeTint="7F"/>
    </w:rPr>
  </w:style>
  <w:style w:type="character" w:styleId="Fremhv">
    <w:name w:val="Emphasis"/>
    <w:basedOn w:val="Standardskrifttypeiafsnit"/>
    <w:uiPriority w:val="20"/>
    <w:rsid w:val="00DC155D"/>
    <w:rPr>
      <w:i/>
      <w:iCs/>
    </w:rPr>
  </w:style>
  <w:style w:type="paragraph" w:styleId="Listeafsnit">
    <w:name w:val="List Paragraph"/>
    <w:basedOn w:val="Normal"/>
    <w:uiPriority w:val="34"/>
    <w:qFormat/>
    <w:rsid w:val="00DC155D"/>
    <w:pPr>
      <w:ind w:left="720"/>
      <w:contextualSpacing/>
    </w:pPr>
  </w:style>
  <w:style w:type="character" w:customStyle="1" w:styleId="Overskrift1Tegn">
    <w:name w:val="Overskrift 1 Tegn"/>
    <w:basedOn w:val="Standardskrifttypeiafsnit"/>
    <w:link w:val="Overskrift1"/>
    <w:rsid w:val="00D45E0C"/>
    <w:rPr>
      <w:rFonts w:eastAsia="Calibri" w:cstheme="minorHAnsi"/>
      <w:b/>
      <w:color w:val="000000"/>
      <w:sz w:val="48"/>
    </w:rPr>
  </w:style>
  <w:style w:type="character" w:styleId="Hyperlink">
    <w:name w:val="Hyperlink"/>
    <w:basedOn w:val="Standardskrifttypeiafsnit"/>
    <w:uiPriority w:val="99"/>
    <w:unhideWhenUsed/>
    <w:rsid w:val="00D45E0C"/>
    <w:rPr>
      <w:color w:val="0000FF" w:themeColor="hyperlink"/>
      <w:u w:val="single"/>
    </w:rPr>
  </w:style>
  <w:style w:type="paragraph" w:styleId="Indholdsfortegnelse1">
    <w:name w:val="toc 1"/>
    <w:basedOn w:val="Normal"/>
    <w:next w:val="Normal"/>
    <w:autoRedefine/>
    <w:uiPriority w:val="39"/>
    <w:unhideWhenUsed/>
    <w:qFormat/>
    <w:rsid w:val="00D45E0C"/>
    <w:pPr>
      <w:tabs>
        <w:tab w:val="right" w:leader="dot" w:pos="9060"/>
      </w:tabs>
      <w:spacing w:after="100"/>
      <w:jc w:val="left"/>
    </w:pPr>
    <w:rPr>
      <w:rFonts w:eastAsiaTheme="minorHAnsi" w:cs="Arial"/>
      <w:noProof/>
      <w:color w:val="auto"/>
      <w:lang w:val="en-US" w:eastAsia="en-US"/>
    </w:rPr>
  </w:style>
  <w:style w:type="paragraph" w:styleId="Indholdsfortegnelse2">
    <w:name w:val="toc 2"/>
    <w:basedOn w:val="Normal"/>
    <w:next w:val="Normal"/>
    <w:autoRedefine/>
    <w:uiPriority w:val="39"/>
    <w:unhideWhenUsed/>
    <w:qFormat/>
    <w:rsid w:val="00A327EC"/>
    <w:pPr>
      <w:tabs>
        <w:tab w:val="right" w:leader="dot" w:pos="9072"/>
      </w:tabs>
      <w:spacing w:after="100"/>
      <w:ind w:left="220"/>
      <w:jc w:val="left"/>
    </w:pPr>
    <w:rPr>
      <w:rFonts w:eastAsiaTheme="minorHAnsi" w:cstheme="minorBidi"/>
      <w:color w:val="auto"/>
      <w:lang w:eastAsia="en-US"/>
    </w:rPr>
  </w:style>
  <w:style w:type="paragraph" w:styleId="Overskrift">
    <w:name w:val="TOC Heading"/>
    <w:basedOn w:val="Overskrift1"/>
    <w:next w:val="Normal"/>
    <w:uiPriority w:val="39"/>
    <w:semiHidden/>
    <w:unhideWhenUsed/>
    <w:qFormat/>
    <w:rsid w:val="00D45E0C"/>
    <w:pPr>
      <w:keepNext/>
      <w:keepLines/>
      <w:spacing w:after="0" w:line="276" w:lineRule="auto"/>
      <w:jc w:val="left"/>
      <w:outlineLvl w:val="9"/>
    </w:pPr>
    <w:rPr>
      <w:rFonts w:asciiTheme="majorHAnsi" w:eastAsiaTheme="majorEastAsia" w:hAnsiTheme="majorHAnsi" w:cstheme="majorBidi"/>
      <w:bCs/>
      <w:color w:val="365F91" w:themeColor="accent1" w:themeShade="BF"/>
      <w:sz w:val="28"/>
      <w:szCs w:val="28"/>
    </w:rPr>
  </w:style>
  <w:style w:type="table" w:customStyle="1" w:styleId="Tabel-Gitter1">
    <w:name w:val="Tabel - Gitter1"/>
    <w:basedOn w:val="Tabel-Normal"/>
    <w:uiPriority w:val="59"/>
    <w:rsid w:val="00D45E0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88720">
      <w:bodyDiv w:val="1"/>
      <w:marLeft w:val="0"/>
      <w:marRight w:val="0"/>
      <w:marTop w:val="0"/>
      <w:marBottom w:val="0"/>
      <w:divBdr>
        <w:top w:val="none" w:sz="0" w:space="0" w:color="auto"/>
        <w:left w:val="none" w:sz="0" w:space="0" w:color="auto"/>
        <w:bottom w:val="none" w:sz="0" w:space="0" w:color="auto"/>
        <w:right w:val="none" w:sz="0" w:space="0" w:color="auto"/>
      </w:divBdr>
    </w:div>
    <w:div w:id="623124506">
      <w:bodyDiv w:val="1"/>
      <w:marLeft w:val="0"/>
      <w:marRight w:val="0"/>
      <w:marTop w:val="0"/>
      <w:marBottom w:val="0"/>
      <w:divBdr>
        <w:top w:val="none" w:sz="0" w:space="0" w:color="auto"/>
        <w:left w:val="none" w:sz="0" w:space="0" w:color="auto"/>
        <w:bottom w:val="none" w:sz="0" w:space="0" w:color="auto"/>
        <w:right w:val="none" w:sz="0" w:space="0" w:color="auto"/>
      </w:divBdr>
    </w:div>
    <w:div w:id="1417819512">
      <w:bodyDiv w:val="1"/>
      <w:marLeft w:val="0"/>
      <w:marRight w:val="0"/>
      <w:marTop w:val="0"/>
      <w:marBottom w:val="0"/>
      <w:divBdr>
        <w:top w:val="none" w:sz="0" w:space="0" w:color="auto"/>
        <w:left w:val="none" w:sz="0" w:space="0" w:color="auto"/>
        <w:bottom w:val="none" w:sz="0" w:space="0" w:color="auto"/>
        <w:right w:val="none" w:sz="0" w:space="0" w:color="auto"/>
      </w:divBdr>
    </w:div>
    <w:div w:id="1671564624">
      <w:bodyDiv w:val="1"/>
      <w:marLeft w:val="0"/>
      <w:marRight w:val="0"/>
      <w:marTop w:val="0"/>
      <w:marBottom w:val="0"/>
      <w:divBdr>
        <w:top w:val="none" w:sz="0" w:space="0" w:color="auto"/>
        <w:left w:val="none" w:sz="0" w:space="0" w:color="auto"/>
        <w:bottom w:val="none" w:sz="0" w:space="0" w:color="auto"/>
        <w:right w:val="none" w:sz="0" w:space="0" w:color="auto"/>
      </w:divBdr>
    </w:div>
    <w:div w:id="208733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3CB5-4E9A-4F54-9351-2C04AF1F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1994</Words>
  <Characters>12167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2015-11-24T07:38:00Z</dcterms:created>
  <dcterms:modified xsi:type="dcterms:W3CDTF">2015-11-24T07:38:00Z</dcterms:modified>
</cp:coreProperties>
</file>