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5992" w:rsidRDefault="00744A43" w:rsidP="00D45992">
      <w:pPr>
        <w:pStyle w:val="Subtitle"/>
        <w:jc w:val="center"/>
      </w:pPr>
      <w:r w:rsidRPr="00F40970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1485900</wp:posOffset>
                </wp:positionH>
                <wp:positionV relativeFrom="paragraph">
                  <wp:posOffset>573405</wp:posOffset>
                </wp:positionV>
                <wp:extent cx="5648325" cy="849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64A" w:rsidRPr="002C4D77" w:rsidRDefault="00F91D1E" w:rsidP="005179C6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C4D77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Recruitment Process Steps –</w:t>
                            </w:r>
                            <w:r w:rsidR="004E004B" w:rsidRPr="002C4D77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 xml:space="preserve"> Create &amp; Managing </w:t>
                            </w:r>
                            <w:r w:rsidRPr="002C4D77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Posting</w:t>
                            </w:r>
                          </w:p>
                          <w:p w:rsidR="00F91D1E" w:rsidRPr="005179C6" w:rsidRDefault="00F91D1E" w:rsidP="00F91D1E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Taleo Administrator (Business Office)</w:t>
                            </w:r>
                          </w:p>
                          <w:p w:rsidR="00F91D1E" w:rsidRPr="005179C6" w:rsidRDefault="00F91D1E" w:rsidP="00F91D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>Initiates posting</w:t>
                            </w:r>
                          </w:p>
                          <w:p w:rsidR="00F91D1E" w:rsidRPr="005179C6" w:rsidRDefault="00F91D1E" w:rsidP="00F91D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>Submits for approval</w:t>
                            </w:r>
                          </w:p>
                          <w:p w:rsidR="00F91D1E" w:rsidRPr="005179C6" w:rsidRDefault="00F91D1E" w:rsidP="00F91D1E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College &amp; Executive</w:t>
                            </w:r>
                          </w:p>
                          <w:p w:rsidR="00F91D1E" w:rsidRPr="005179C6" w:rsidRDefault="00F91D1E" w:rsidP="00F91D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" w:hAnsi="Calibri" w:cs="Arial"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>Reviews &amp; Approves Budget</w:t>
                            </w:r>
                          </w:p>
                          <w:p w:rsidR="00F91D1E" w:rsidRPr="005179C6" w:rsidRDefault="00F91D1E" w:rsidP="00F91D1E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HRBP/Recruiter</w:t>
                            </w:r>
                          </w:p>
                          <w:p w:rsidR="00523659" w:rsidRPr="005179C6" w:rsidRDefault="00F91D1E" w:rsidP="00931F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 xml:space="preserve">Meet with Hiring Manager to discuss position, </w:t>
                            </w:r>
                            <w:r w:rsidR="00523659" w:rsidRPr="005179C6">
                              <w:rPr>
                                <w:rFonts w:ascii="Calibri" w:hAnsi="Calibri" w:cs="Arial"/>
                              </w:rPr>
                              <w:t xml:space="preserve">qualifications, “fit”, timing and develop qualifying questions </w:t>
                            </w:r>
                          </w:p>
                          <w:p w:rsidR="00523659" w:rsidRPr="005179C6" w:rsidRDefault="00523659" w:rsidP="0052365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Recruiters</w:t>
                            </w:r>
                          </w:p>
                          <w:p w:rsidR="00523659" w:rsidRPr="005179C6" w:rsidRDefault="00523659" w:rsidP="005236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>Update posting description</w:t>
                            </w:r>
                            <w:r w:rsidR="0056288A">
                              <w:rPr>
                                <w:rFonts w:ascii="Calibri" w:hAnsi="Calibri" w:cs="Arial"/>
                              </w:rPr>
                              <w:t>, questionnaire</w:t>
                            </w:r>
                            <w:r w:rsidRPr="005179C6">
                              <w:rPr>
                                <w:rFonts w:ascii="Calibri" w:hAnsi="Calibri" w:cs="Arial"/>
                              </w:rPr>
                              <w:t xml:space="preserve"> as needed</w:t>
                            </w:r>
                          </w:p>
                          <w:p w:rsidR="00523659" w:rsidRPr="005179C6" w:rsidRDefault="00523659" w:rsidP="005236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>Posts position</w:t>
                            </w:r>
                          </w:p>
                          <w:p w:rsidR="00523659" w:rsidRPr="005179C6" w:rsidRDefault="00523659" w:rsidP="005236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>Posting is either posted for 10 days or ongoing</w:t>
                            </w:r>
                          </w:p>
                          <w:p w:rsidR="00523659" w:rsidRPr="005179C6" w:rsidRDefault="00523659" w:rsidP="005236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>Develop &amp; execute recruiting strategy</w:t>
                            </w:r>
                          </w:p>
                          <w:p w:rsidR="00523659" w:rsidRPr="005179C6" w:rsidRDefault="00523659" w:rsidP="005236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>Vet candidates</w:t>
                            </w:r>
                          </w:p>
                          <w:p w:rsidR="004E004B" w:rsidRPr="005179C6" w:rsidRDefault="00523659" w:rsidP="005179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 w:line="240" w:lineRule="auto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 xml:space="preserve">Send </w:t>
                            </w:r>
                            <w:r w:rsidR="004E004B" w:rsidRPr="005179C6">
                              <w:rPr>
                                <w:rFonts w:ascii="Calibri" w:hAnsi="Calibri" w:cs="Arial"/>
                              </w:rPr>
                              <w:t>top qualified</w:t>
                            </w:r>
                            <w:r w:rsidRPr="005179C6">
                              <w:rPr>
                                <w:rFonts w:ascii="Calibri" w:hAnsi="Calibri" w:cs="Arial"/>
                              </w:rPr>
                              <w:t xml:space="preserve"> candidates to Hiring Manager</w:t>
                            </w:r>
                          </w:p>
                          <w:p w:rsidR="004E004B" w:rsidRPr="002C4D77" w:rsidRDefault="004E004B" w:rsidP="004E004B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C4D77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Recruitment Process Steps – Managing the Posting</w:t>
                            </w:r>
                          </w:p>
                          <w:p w:rsidR="004A4E70" w:rsidRDefault="004A4E70" w:rsidP="004A4E70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HRBP/Recruiters</w:t>
                            </w:r>
                          </w:p>
                          <w:p w:rsidR="004A4E70" w:rsidRPr="004A4E70" w:rsidRDefault="004A4E70" w:rsidP="004A4E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Forwards quality candidates to Hiring Manager’s queue</w:t>
                            </w:r>
                            <w:r w:rsidR="00744A43">
                              <w:rPr>
                                <w:rFonts w:ascii="Calibri" w:hAnsi="Calibri" w:cs="Arial"/>
                              </w:rPr>
                              <w:t xml:space="preserve"> &amp; discusses candidates</w:t>
                            </w:r>
                          </w:p>
                          <w:p w:rsidR="004A4E70" w:rsidRPr="00960615" w:rsidRDefault="004A4E70" w:rsidP="004A4E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>Search Committee management</w:t>
                            </w:r>
                          </w:p>
                          <w:p w:rsidR="004E004B" w:rsidRDefault="004E004B" w:rsidP="004E004B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Taleo Administrator (Business Office)</w:t>
                            </w:r>
                          </w:p>
                          <w:p w:rsidR="004E004B" w:rsidRPr="005179C6" w:rsidRDefault="004A4E70" w:rsidP="004E00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Moves applicants to proper status</w:t>
                            </w:r>
                          </w:p>
                          <w:p w:rsidR="004E004B" w:rsidRPr="005179C6" w:rsidRDefault="004E004B" w:rsidP="004E00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>Sets up interview, search committee, collects matrix &amp; Hiring Manager agreement</w:t>
                            </w:r>
                          </w:p>
                          <w:p w:rsidR="004E004B" w:rsidRDefault="004E004B" w:rsidP="004E00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>Initiates Pre-hire process and selects required training</w:t>
                            </w:r>
                          </w:p>
                          <w:p w:rsidR="00931FD8" w:rsidRDefault="00931FD8" w:rsidP="00931FD8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Hiring Manager</w:t>
                            </w:r>
                          </w:p>
                          <w:p w:rsidR="00931FD8" w:rsidRPr="005179C6" w:rsidRDefault="00931FD8" w:rsidP="00931F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>Reviews and selects candidates to interview</w:t>
                            </w:r>
                          </w:p>
                          <w:p w:rsidR="00931FD8" w:rsidRPr="0056288A" w:rsidRDefault="00931FD8" w:rsidP="00931F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>Give the charge to the search committee</w:t>
                            </w:r>
                          </w:p>
                          <w:p w:rsidR="0056288A" w:rsidRPr="005179C6" w:rsidRDefault="0056288A" w:rsidP="00931F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Updates Business Office on candidate work flow</w:t>
                            </w:r>
                          </w:p>
                          <w:p w:rsidR="00931FD8" w:rsidRPr="005179C6" w:rsidRDefault="00931FD8" w:rsidP="00931F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>Interviews and selects final candidate</w:t>
                            </w:r>
                          </w:p>
                          <w:p w:rsidR="00931FD8" w:rsidRPr="005179C6" w:rsidRDefault="00931FD8" w:rsidP="00517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4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>Documents Taleo with feedback on candidates</w:t>
                            </w:r>
                          </w:p>
                          <w:p w:rsidR="005179C6" w:rsidRPr="002C4D77" w:rsidRDefault="005179C6" w:rsidP="005179C6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C4D77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Recruitment Process Steps – Offer</w:t>
                            </w:r>
                          </w:p>
                          <w:p w:rsidR="005179C6" w:rsidRDefault="005179C6" w:rsidP="005179C6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Taleo Administrator (Business Office)</w:t>
                            </w:r>
                          </w:p>
                          <w:p w:rsidR="005179C6" w:rsidRPr="005179C6" w:rsidRDefault="005179C6" w:rsidP="005179C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>Completes offer grid in Taleo, attaches matrix, Hiring Manager agreement &amp; submits for approval</w:t>
                            </w:r>
                          </w:p>
                          <w:p w:rsidR="005179C6" w:rsidRPr="005179C6" w:rsidRDefault="005179C6" w:rsidP="005179C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>Monitors onboarding, ensures New Hire goes to HRSC on 1</w:t>
                            </w:r>
                            <w:r w:rsidRPr="005179C6">
                              <w:rPr>
                                <w:rFonts w:ascii="Calibri" w:hAnsi="Calibri" w:cs="Arial"/>
                                <w:vertAlign w:val="superscript"/>
                              </w:rPr>
                              <w:t>st</w:t>
                            </w:r>
                            <w:r w:rsidRPr="005179C6">
                              <w:rPr>
                                <w:rFonts w:ascii="Calibri" w:hAnsi="Calibri" w:cs="Arial"/>
                              </w:rPr>
                              <w:t xml:space="preserve"> day of employment to complete I9</w:t>
                            </w:r>
                          </w:p>
                          <w:p w:rsidR="005179C6" w:rsidRDefault="005179C6" w:rsidP="005179C6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Compensation</w:t>
                            </w:r>
                          </w:p>
                          <w:p w:rsidR="005179C6" w:rsidRDefault="005179C6" w:rsidP="005179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Reviews equity, salary &amp; ex</w:t>
                            </w:r>
                            <w:r w:rsidRPr="005179C6">
                              <w:rPr>
                                <w:rFonts w:ascii="Calibri" w:hAnsi="Calibri" w:cs="Arial"/>
                              </w:rPr>
                              <w:t>emptions</w:t>
                            </w:r>
                          </w:p>
                          <w:p w:rsidR="005179C6" w:rsidRDefault="005179C6" w:rsidP="005179C6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Recruiters</w:t>
                            </w:r>
                          </w:p>
                          <w:p w:rsidR="005179C6" w:rsidRDefault="005179C6" w:rsidP="005179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  <w:r w:rsidRPr="005179C6">
                              <w:rPr>
                                <w:rFonts w:ascii="Calibri" w:hAnsi="Calibri" w:cs="Arial"/>
                              </w:rPr>
                              <w:t>Initiates CHRI and reviews and approves offer</w:t>
                            </w:r>
                          </w:p>
                          <w:p w:rsidR="005179C6" w:rsidRDefault="005179C6" w:rsidP="005179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Reaches out to Hiring Manager once everything clears</w:t>
                            </w:r>
                          </w:p>
                          <w:p w:rsidR="005179C6" w:rsidRDefault="005179C6" w:rsidP="005179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Reaches out to candidate to provide next steps</w:t>
                            </w:r>
                          </w:p>
                          <w:p w:rsidR="005179C6" w:rsidRDefault="005179C6" w:rsidP="005179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Extends offer</w:t>
                            </w:r>
                          </w:p>
                          <w:p w:rsidR="005179C6" w:rsidRPr="005179C6" w:rsidRDefault="005179C6" w:rsidP="005179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Confirms NHO</w:t>
                            </w:r>
                          </w:p>
                          <w:p w:rsidR="005179C6" w:rsidRPr="005179C6" w:rsidRDefault="005179C6" w:rsidP="005179C6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91D1E" w:rsidRPr="00B8364A" w:rsidRDefault="00F91D1E" w:rsidP="00F91D1E">
                            <w:pP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91D1E" w:rsidRPr="00F91D1E" w:rsidRDefault="00F91D1E" w:rsidP="00F91D1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91D1E" w:rsidRPr="00F91D1E" w:rsidRDefault="00F91D1E" w:rsidP="00F91D1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pt;margin-top:45.15pt;width:444.75pt;height:66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" stroked="f">
                <v:textbox>
                  <w:txbxContent>
                    <w:p w:rsidR="00B8364A" w:rsidRPr="002C4D77" w:rsidRDefault="00F91D1E" w:rsidP="005179C6">
                      <w:pPr>
                        <w:spacing w:after="0"/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</w:pPr>
                      <w:r w:rsidRPr="002C4D77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Recruitment Process Steps –</w:t>
                      </w:r>
                      <w:r w:rsidR="004E004B" w:rsidRPr="002C4D77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 xml:space="preserve"> Create &amp; Managing </w:t>
                      </w:r>
                      <w:r w:rsidRPr="002C4D77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Posting</w:t>
                      </w:r>
                    </w:p>
                    <w:p w:rsidR="00F91D1E" w:rsidRPr="005179C6" w:rsidRDefault="00F91D1E" w:rsidP="00F91D1E">
                      <w:pPr>
                        <w:spacing w:after="0" w:line="240" w:lineRule="auto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517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Taleo Administrator (Business Office)</w:t>
                      </w:r>
                    </w:p>
                    <w:p w:rsidR="00F91D1E" w:rsidRPr="005179C6" w:rsidRDefault="00F91D1E" w:rsidP="00F91D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hAnsi="Calibri" w:cs="Arial"/>
                          <w:b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>Initiates posting</w:t>
                      </w:r>
                    </w:p>
                    <w:p w:rsidR="00F91D1E" w:rsidRPr="005179C6" w:rsidRDefault="00F91D1E" w:rsidP="00F91D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hAnsi="Calibri" w:cs="Arial"/>
                          <w:b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>Submits for approval</w:t>
                      </w:r>
                    </w:p>
                    <w:p w:rsidR="00F91D1E" w:rsidRPr="005179C6" w:rsidRDefault="00F91D1E" w:rsidP="00F91D1E">
                      <w:pPr>
                        <w:spacing w:after="0" w:line="240" w:lineRule="auto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517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College &amp; Executive</w:t>
                      </w:r>
                    </w:p>
                    <w:p w:rsidR="00F91D1E" w:rsidRPr="005179C6" w:rsidRDefault="00F91D1E" w:rsidP="00F91D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" w:hAnsi="Calibri" w:cs="Arial"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>Reviews &amp; Approves Budget</w:t>
                      </w:r>
                    </w:p>
                    <w:p w:rsidR="00F91D1E" w:rsidRPr="005179C6" w:rsidRDefault="00F91D1E" w:rsidP="00F91D1E">
                      <w:pPr>
                        <w:spacing w:after="0" w:line="240" w:lineRule="auto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517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HRBP/Recruiter</w:t>
                      </w:r>
                    </w:p>
                    <w:p w:rsidR="00523659" w:rsidRPr="005179C6" w:rsidRDefault="00F91D1E" w:rsidP="00931F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" w:hAnsi="Calibri" w:cs="Arial"/>
                          <w:b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 xml:space="preserve">Meet with Hiring Manager to discuss position, </w:t>
                      </w:r>
                      <w:r w:rsidR="00523659" w:rsidRPr="005179C6">
                        <w:rPr>
                          <w:rFonts w:ascii="Calibri" w:hAnsi="Calibri" w:cs="Arial"/>
                        </w:rPr>
                        <w:t xml:space="preserve">qualifications, “fit”, timing and develop qualifying questions </w:t>
                      </w:r>
                    </w:p>
                    <w:p w:rsidR="00523659" w:rsidRPr="005179C6" w:rsidRDefault="00523659" w:rsidP="00523659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517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Recruiters</w:t>
                      </w:r>
                    </w:p>
                    <w:p w:rsidR="00523659" w:rsidRPr="005179C6" w:rsidRDefault="00523659" w:rsidP="005236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" w:hAnsi="Calibri" w:cs="Arial"/>
                          <w:b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>Update posting description</w:t>
                      </w:r>
                      <w:r w:rsidR="0056288A">
                        <w:rPr>
                          <w:rFonts w:ascii="Calibri" w:hAnsi="Calibri" w:cs="Arial"/>
                        </w:rPr>
                        <w:t>, questionnaire</w:t>
                      </w:r>
                      <w:r w:rsidRPr="005179C6">
                        <w:rPr>
                          <w:rFonts w:ascii="Calibri" w:hAnsi="Calibri" w:cs="Arial"/>
                        </w:rPr>
                        <w:t xml:space="preserve"> as needed</w:t>
                      </w:r>
                    </w:p>
                    <w:p w:rsidR="00523659" w:rsidRPr="005179C6" w:rsidRDefault="00523659" w:rsidP="005236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" w:hAnsi="Calibri" w:cs="Arial"/>
                          <w:b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>Posts position</w:t>
                      </w:r>
                    </w:p>
                    <w:p w:rsidR="00523659" w:rsidRPr="005179C6" w:rsidRDefault="00523659" w:rsidP="005236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" w:hAnsi="Calibri" w:cs="Arial"/>
                          <w:b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>Posting is either posted for 10 days or ongoing</w:t>
                      </w:r>
                    </w:p>
                    <w:p w:rsidR="00523659" w:rsidRPr="005179C6" w:rsidRDefault="00523659" w:rsidP="005236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" w:hAnsi="Calibri" w:cs="Arial"/>
                          <w:b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>Develop &amp; execute recruiting strategy</w:t>
                      </w:r>
                    </w:p>
                    <w:p w:rsidR="00523659" w:rsidRPr="005179C6" w:rsidRDefault="00523659" w:rsidP="005236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" w:hAnsi="Calibri" w:cs="Arial"/>
                          <w:b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>Vet candidates</w:t>
                      </w:r>
                    </w:p>
                    <w:p w:rsidR="004E004B" w:rsidRPr="005179C6" w:rsidRDefault="00523659" w:rsidP="005179C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40" w:line="240" w:lineRule="auto"/>
                        <w:rPr>
                          <w:rFonts w:ascii="Calibri" w:hAnsi="Calibri" w:cs="Arial"/>
                          <w:b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 xml:space="preserve">Send </w:t>
                      </w:r>
                      <w:r w:rsidR="004E004B" w:rsidRPr="005179C6">
                        <w:rPr>
                          <w:rFonts w:ascii="Calibri" w:hAnsi="Calibri" w:cs="Arial"/>
                        </w:rPr>
                        <w:t>top qualified</w:t>
                      </w:r>
                      <w:r w:rsidRPr="005179C6">
                        <w:rPr>
                          <w:rFonts w:ascii="Calibri" w:hAnsi="Calibri" w:cs="Arial"/>
                        </w:rPr>
                        <w:t xml:space="preserve"> candidates to Hiring Manager</w:t>
                      </w:r>
                    </w:p>
                    <w:p w:rsidR="004E004B" w:rsidRPr="002C4D77" w:rsidRDefault="004E004B" w:rsidP="004E004B">
                      <w:pPr>
                        <w:spacing w:after="0"/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</w:pPr>
                      <w:r w:rsidRPr="002C4D77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Recruitment Process Steps – Managing the Posting</w:t>
                      </w:r>
                    </w:p>
                    <w:p w:rsidR="004A4E70" w:rsidRDefault="004A4E70" w:rsidP="004A4E70">
                      <w:pPr>
                        <w:spacing w:after="0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HRBP/Recruiters</w:t>
                      </w:r>
                    </w:p>
                    <w:p w:rsidR="004A4E70" w:rsidRPr="004A4E70" w:rsidRDefault="004A4E70" w:rsidP="004A4E7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</w:rPr>
                        <w:t>Forwards quality candidates to Hiring Manager’s queue</w:t>
                      </w:r>
                      <w:r w:rsidR="00744A43">
                        <w:rPr>
                          <w:rFonts w:ascii="Calibri" w:hAnsi="Calibri" w:cs="Arial"/>
                        </w:rPr>
                        <w:t xml:space="preserve"> &amp; discusses candidates</w:t>
                      </w:r>
                    </w:p>
                    <w:p w:rsidR="004A4E70" w:rsidRPr="00960615" w:rsidRDefault="004A4E70" w:rsidP="004A4E7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alibri" w:hAnsi="Calibri" w:cs="Arial"/>
                          <w:b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>Search Committee management</w:t>
                      </w:r>
                    </w:p>
                    <w:p w:rsidR="004E004B" w:rsidRDefault="004E004B" w:rsidP="004E004B">
                      <w:pPr>
                        <w:spacing w:after="0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Taleo Administrator (Business Office)</w:t>
                      </w:r>
                    </w:p>
                    <w:p w:rsidR="004E004B" w:rsidRPr="005179C6" w:rsidRDefault="004A4E70" w:rsidP="004E00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Moves applicants to proper status</w:t>
                      </w:r>
                    </w:p>
                    <w:p w:rsidR="004E004B" w:rsidRPr="005179C6" w:rsidRDefault="004E004B" w:rsidP="004E00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alibri" w:hAnsi="Calibri" w:cs="Arial"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>Sets up interview, search committee, collects matrix &amp; Hiring Manager agreement</w:t>
                      </w:r>
                    </w:p>
                    <w:p w:rsidR="004E004B" w:rsidRDefault="004E004B" w:rsidP="004E00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alibri" w:hAnsi="Calibri" w:cs="Arial"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>Initiates Pre-hire process and selects required training</w:t>
                      </w:r>
                    </w:p>
                    <w:p w:rsidR="00931FD8" w:rsidRDefault="00931FD8" w:rsidP="00931FD8">
                      <w:pPr>
                        <w:spacing w:after="0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Hiring Manager</w:t>
                      </w:r>
                    </w:p>
                    <w:p w:rsidR="00931FD8" w:rsidRPr="005179C6" w:rsidRDefault="00931FD8" w:rsidP="00931F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 w:cs="Arial"/>
                          <w:b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>Reviews and selects candidates to interview</w:t>
                      </w:r>
                    </w:p>
                    <w:p w:rsidR="00931FD8" w:rsidRPr="0056288A" w:rsidRDefault="00931FD8" w:rsidP="00931F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 w:cs="Arial"/>
                          <w:b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>Give the charge to the search committee</w:t>
                      </w:r>
                    </w:p>
                    <w:p w:rsidR="0056288A" w:rsidRPr="005179C6" w:rsidRDefault="0056288A" w:rsidP="00931F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</w:rPr>
                        <w:t>Updates Business Office on candidate work flow</w:t>
                      </w:r>
                    </w:p>
                    <w:p w:rsidR="00931FD8" w:rsidRPr="005179C6" w:rsidRDefault="00931FD8" w:rsidP="00931F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 w:cs="Arial"/>
                          <w:b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>Interviews and selects final candidate</w:t>
                      </w:r>
                    </w:p>
                    <w:p w:rsidR="00931FD8" w:rsidRPr="005179C6" w:rsidRDefault="00931FD8" w:rsidP="00517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40"/>
                        <w:rPr>
                          <w:rFonts w:ascii="Calibri" w:hAnsi="Calibri" w:cs="Arial"/>
                          <w:b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>Documents Taleo with feedback on candidates</w:t>
                      </w:r>
                    </w:p>
                    <w:p w:rsidR="005179C6" w:rsidRPr="002C4D77" w:rsidRDefault="005179C6" w:rsidP="005179C6">
                      <w:pPr>
                        <w:spacing w:after="0"/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</w:pPr>
                      <w:r w:rsidRPr="002C4D77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Recruitment Process Steps – Offer</w:t>
                      </w:r>
                    </w:p>
                    <w:p w:rsidR="005179C6" w:rsidRDefault="005179C6" w:rsidP="005179C6">
                      <w:pPr>
                        <w:spacing w:after="0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Taleo Administrator (Business Office)</w:t>
                      </w:r>
                    </w:p>
                    <w:p w:rsidR="005179C6" w:rsidRPr="005179C6" w:rsidRDefault="005179C6" w:rsidP="005179C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alibri" w:hAnsi="Calibri" w:cs="Arial"/>
                          <w:b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>Completes offer grid in Taleo, attaches matrix, Hiring Manager agreement &amp; submits for approval</w:t>
                      </w:r>
                    </w:p>
                    <w:p w:rsidR="005179C6" w:rsidRPr="005179C6" w:rsidRDefault="005179C6" w:rsidP="005179C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alibri" w:hAnsi="Calibri" w:cs="Arial"/>
                          <w:b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>Monitors onboarding, ensures New Hire goes to HRSC on 1</w:t>
                      </w:r>
                      <w:r w:rsidRPr="005179C6">
                        <w:rPr>
                          <w:rFonts w:ascii="Calibri" w:hAnsi="Calibri" w:cs="Arial"/>
                          <w:vertAlign w:val="superscript"/>
                        </w:rPr>
                        <w:t>st</w:t>
                      </w:r>
                      <w:r w:rsidRPr="005179C6">
                        <w:rPr>
                          <w:rFonts w:ascii="Calibri" w:hAnsi="Calibri" w:cs="Arial"/>
                        </w:rPr>
                        <w:t xml:space="preserve"> day of employment to complete I9</w:t>
                      </w:r>
                    </w:p>
                    <w:p w:rsidR="005179C6" w:rsidRDefault="005179C6" w:rsidP="005179C6">
                      <w:pPr>
                        <w:spacing w:after="0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517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Compensation</w:t>
                      </w:r>
                    </w:p>
                    <w:p w:rsidR="005179C6" w:rsidRDefault="005179C6" w:rsidP="005179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Reviews equity, salary &amp; ex</w:t>
                      </w:r>
                      <w:r w:rsidRPr="005179C6">
                        <w:rPr>
                          <w:rFonts w:ascii="Calibri" w:hAnsi="Calibri" w:cs="Arial"/>
                        </w:rPr>
                        <w:t>emptions</w:t>
                      </w:r>
                    </w:p>
                    <w:p w:rsidR="005179C6" w:rsidRDefault="005179C6" w:rsidP="005179C6">
                      <w:pPr>
                        <w:spacing w:after="0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Recruiters</w:t>
                      </w:r>
                    </w:p>
                    <w:p w:rsidR="005179C6" w:rsidRDefault="005179C6" w:rsidP="005179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alibri" w:hAnsi="Calibri" w:cs="Arial"/>
                        </w:rPr>
                      </w:pPr>
                      <w:r w:rsidRPr="005179C6">
                        <w:rPr>
                          <w:rFonts w:ascii="Calibri" w:hAnsi="Calibri" w:cs="Arial"/>
                        </w:rPr>
                        <w:t>Initiates CHRI and reviews and approves offer</w:t>
                      </w:r>
                    </w:p>
                    <w:p w:rsidR="005179C6" w:rsidRDefault="005179C6" w:rsidP="005179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Reaches out to Hiring Manager once everything clears</w:t>
                      </w:r>
                    </w:p>
                    <w:p w:rsidR="005179C6" w:rsidRDefault="005179C6" w:rsidP="005179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Reaches out to candidate to provide next steps</w:t>
                      </w:r>
                    </w:p>
                    <w:p w:rsidR="005179C6" w:rsidRDefault="005179C6" w:rsidP="005179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Extends offer</w:t>
                      </w:r>
                    </w:p>
                    <w:p w:rsidR="005179C6" w:rsidRPr="005179C6" w:rsidRDefault="005179C6" w:rsidP="005179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Confirms NHO</w:t>
                      </w:r>
                    </w:p>
                    <w:p w:rsidR="005179C6" w:rsidRPr="005179C6" w:rsidRDefault="005179C6" w:rsidP="005179C6">
                      <w:pPr>
                        <w:spacing w:after="0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:rsidR="00F91D1E" w:rsidRPr="00B8364A" w:rsidRDefault="00F91D1E" w:rsidP="00F91D1E">
                      <w:pP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</w:p>
                    <w:p w:rsidR="00F91D1E" w:rsidRPr="00F91D1E" w:rsidRDefault="00F91D1E" w:rsidP="00F91D1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91D1E" w:rsidRPr="00F91D1E" w:rsidRDefault="00F91D1E" w:rsidP="00F91D1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9C6" w:rsidRPr="00F40970">
        <w:rPr>
          <w:noProof/>
          <w:lang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6096000</wp:posOffset>
            </wp:positionH>
            <wp:positionV relativeFrom="page">
              <wp:posOffset>123825</wp:posOffset>
            </wp:positionV>
            <wp:extent cx="809625" cy="102616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9C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-388620</wp:posOffset>
                </wp:positionV>
                <wp:extent cx="1285875" cy="942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42975"/>
                        </a:xfrm>
                        <a:prstGeom prst="rect">
                          <a:avLst/>
                        </a:prstGeom>
                        <a:solidFill>
                          <a:srgbClr val="DE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F9F59" id="Rectangle 17" o:spid="_x0000_s1026" style="position:absolute;margin-left:462.75pt;margin-top:-30.6pt;width:101.25pt;height:7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" fillcolor="#de0000" strokecolor="#74340c [1604]" strokeweight="1pt"/>
            </w:pict>
          </mc:Fallback>
        </mc:AlternateContent>
      </w:r>
      <w:r w:rsidR="005179C6" w:rsidRPr="00F40970">
        <w:rPr>
          <w:noProof/>
          <w:color w:val="FFFFFF" w:themeColor="background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-398145</wp:posOffset>
                </wp:positionV>
                <wp:extent cx="5800725" cy="942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42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970" w:rsidRPr="00F40970" w:rsidRDefault="00F40970" w:rsidP="00F4097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4097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8"/>
                                <w:szCs w:val="48"/>
                              </w:rPr>
                              <w:t>Talent Acquisition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16.5pt;margin-top:-31.35pt;width:456.75pt;height:7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" fillcolor="black [3213]" strokecolor="#74340c [1604]" strokeweight="1pt">
                <v:textbox>
                  <w:txbxContent>
                    <w:p w:rsidR="00F40970" w:rsidRPr="00F40970" w:rsidRDefault="00F40970" w:rsidP="00F40970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40970">
                        <w:rPr>
                          <w:rFonts w:asciiTheme="majorHAnsi" w:hAnsiTheme="majorHAnsi" w:cstheme="majorHAnsi"/>
                          <w:color w:val="FFFFFF" w:themeColor="background1"/>
                          <w:sz w:val="48"/>
                          <w:szCs w:val="48"/>
                        </w:rPr>
                        <w:t>Talent Acquisition Management</w:t>
                      </w:r>
                    </w:p>
                  </w:txbxContent>
                </v:textbox>
              </v:rect>
            </w:pict>
          </mc:Fallback>
        </mc:AlternateContent>
      </w:r>
    </w:p>
    <w:p w:rsidR="00A82319" w:rsidRPr="006D2038" w:rsidRDefault="002C4D77" w:rsidP="006D2038">
      <w:pPr>
        <w:pStyle w:val="Subtitle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368828</wp:posOffset>
                </wp:positionV>
                <wp:extent cx="1724025" cy="7458075"/>
                <wp:effectExtent l="0" t="0" r="9525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7458075"/>
                          <a:chOff x="0" y="0"/>
                          <a:chExt cx="1724025" cy="745807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3743325"/>
                            <a:ext cx="1714500" cy="371475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5992" w:rsidRDefault="00D45992" w:rsidP="004E4EE0">
                              <w:pPr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</w:pPr>
                            </w:p>
                            <w:p w:rsidR="00D45992" w:rsidRDefault="00D45992" w:rsidP="00D45992">
                              <w:pPr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</w:pPr>
                            </w:p>
                            <w:p w:rsidR="00EA53AA" w:rsidRPr="005179C6" w:rsidRDefault="0039546C" w:rsidP="00D4599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</w:pPr>
                              <w:r w:rsidRPr="005179C6">
                                <w:rPr>
                                  <w:rFonts w:ascii="Calibri" w:hAnsi="Calibri"/>
                                  <w:bCs/>
                                  <w:color w:val="FFFFFF" w:themeColor="background1"/>
                                </w:rPr>
                                <w:t xml:space="preserve">Hiring Mangers to view only qualified applicants </w:t>
                              </w:r>
                            </w:p>
                            <w:p w:rsidR="00EA53AA" w:rsidRPr="005179C6" w:rsidRDefault="0039546C" w:rsidP="00D4599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</w:pPr>
                              <w:r w:rsidRPr="005179C6">
                                <w:rPr>
                                  <w:rFonts w:ascii="Calibri" w:hAnsi="Calibri"/>
                                  <w:bCs/>
                                  <w:color w:val="FFFFFF" w:themeColor="background1"/>
                                </w:rPr>
                                <w:t>Decrease the time to fill on positions</w:t>
                              </w:r>
                            </w:p>
                            <w:p w:rsidR="00EA53AA" w:rsidRPr="005179C6" w:rsidRDefault="0039546C" w:rsidP="00D4599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</w:pPr>
                              <w:r w:rsidRPr="005179C6">
                                <w:rPr>
                                  <w:rFonts w:ascii="Calibri" w:hAnsi="Calibri"/>
                                  <w:bCs/>
                                  <w:color w:val="FFFFFF" w:themeColor="background1"/>
                                </w:rPr>
                                <w:t>Better communication to applicants</w:t>
                              </w:r>
                            </w:p>
                            <w:p w:rsidR="00EA53AA" w:rsidRPr="005179C6" w:rsidRDefault="0039546C" w:rsidP="00D4599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</w:tabs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</w:pPr>
                              <w:r w:rsidRPr="005179C6">
                                <w:rPr>
                                  <w:rFonts w:ascii="Calibri" w:hAnsi="Calibri"/>
                                  <w:bCs/>
                                  <w:color w:val="FFFFFF" w:themeColor="background1"/>
                                </w:rPr>
                                <w:t>More collaborative process</w:t>
                              </w:r>
                            </w:p>
                            <w:p w:rsidR="00EA53AA" w:rsidRPr="005179C6" w:rsidRDefault="0039546C" w:rsidP="00D4599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</w:tabs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</w:pPr>
                              <w:r w:rsidRPr="005179C6">
                                <w:rPr>
                                  <w:rFonts w:ascii="Calibri" w:hAnsi="Calibri"/>
                                  <w:bCs/>
                                  <w:color w:val="FFFFFF" w:themeColor="background1"/>
                                </w:rPr>
                                <w:t xml:space="preserve">Brand the university as an employer of choice </w:t>
                              </w:r>
                            </w:p>
                            <w:p w:rsidR="004E4EE0" w:rsidRPr="00523659" w:rsidRDefault="004E4EE0" w:rsidP="004E4EE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4775" y="3943350"/>
                            <a:ext cx="1504950" cy="323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5992" w:rsidRPr="00D45992" w:rsidRDefault="00D45992" w:rsidP="00D4599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45992">
                                <w:rPr>
                                  <w:rFonts w:asciiTheme="majorHAnsi" w:hAnsiTheme="majorHAnsi" w:cstheme="majorHAnsi"/>
                                  <w:b/>
                                  <w:sz w:val="28"/>
                                  <w:szCs w:val="28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47625" y="0"/>
                            <a:ext cx="1676400" cy="3539965"/>
                            <a:chOff x="0" y="0"/>
                            <a:chExt cx="1676400" cy="3539965"/>
                          </a:xfrm>
                        </wpg:grpSpPr>
                        <wps:wsp>
                          <wps:cNvPr id="203" name="Rectangle 203"/>
                          <wps:cNvSpPr/>
                          <wps:spPr>
                            <a:xfrm>
                              <a:off x="0" y="0"/>
                              <a:ext cx="1676400" cy="353996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45992" w:rsidRDefault="00D45992" w:rsidP="004E4EE0">
                                <w:pPr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</w:pPr>
                              </w:p>
                              <w:p w:rsidR="00D45992" w:rsidRDefault="00D45992" w:rsidP="004E4EE0">
                                <w:pPr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</w:pPr>
                              </w:p>
                              <w:p w:rsidR="004E4EE0" w:rsidRPr="005179C6" w:rsidRDefault="004E4EE0" w:rsidP="004E4EE0">
                                <w:pPr>
                                  <w:rPr>
                                    <w:rFonts w:ascii="Calibri" w:hAnsi="Calibri"/>
                                    <w:color w:val="FFFFFF" w:themeColor="background1"/>
                                  </w:rPr>
                                </w:pPr>
                                <w:r w:rsidRPr="005179C6">
                                  <w:rPr>
                                    <w:rFonts w:ascii="Calibri" w:hAnsi="Calibri"/>
                                    <w:iCs/>
                                    <w:color w:val="FFFFFF" w:themeColor="background1"/>
                                  </w:rPr>
                                  <w:t xml:space="preserve">Our goal starts with our recruiting, hiring and onboarding practice.  By working together, we will work to create a seamless process whereby attracting top candidates, hiring within compliance and providing tier one customer service to all applicants throughout the process.   </w:t>
                                </w:r>
                              </w:p>
                              <w:p w:rsidR="004E4EE0" w:rsidRDefault="004E4EE0" w:rsidP="004E4EE0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14300" y="200025"/>
                              <a:ext cx="14573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45992" w:rsidRPr="00D45992" w:rsidRDefault="00D45992" w:rsidP="00D45992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sz w:val="28"/>
                                    <w:szCs w:val="28"/>
                                  </w:rPr>
                                  <w:t>Goal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8" o:spid="_x0000_s1028" style="position:absolute;left:0;text-align:left;margin-left:-21pt;margin-top:29.05pt;width:135.75pt;height:587.25pt;z-index:251672576;mso-width-relative:margin" coordsize="17240,7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">
                <v:rect id="Rectangle 9" o:spid="_x0000_s1029" style="position:absolute;top:37433;width:17145;height:37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xCsQA&#10;AADaAAAADwAAAGRycy9kb3ducmV2LnhtbESPQWsCMRSE7wX/Q3hCbzW7PUi7GkUUoSJSalU8PpPn&#10;7uLmZUlSd/vvm0Khx2FmvmGm89424k4+1I4V5KMMBLF2puZSweFz/fQCIkRkg41jUvBNAeazwcMU&#10;C+M6/qD7PpYiQTgUqKCKsS2kDLoii2HkWuLkXZ23GJP0pTQeuwS3jXzOsrG0WHNaqLClZUX6tv+y&#10;CvTu7G2jw2J7ej92q0t+XF42uVKPw34xARGpj//hv/abUfAKv1fSDZ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IMQrEAAAA2gAAAA8AAAAAAAAAAAAAAAAAmAIAAGRycy9k&#10;b3ducmV2LnhtbFBLBQYAAAAABAAEAPUAAACJAwAAAAA=&#10;" fillcolor="#c00000" stroked="f" strokeweight="1pt">
                  <v:textbox inset=",14.4pt,8.64pt,18pt">
                    <w:txbxContent>
                      <w:p w:rsidR="00D45992" w:rsidRDefault="00D45992" w:rsidP="004E4EE0">
                        <w:pPr>
                          <w:rPr>
                            <w:i/>
                            <w:iCs/>
                            <w:color w:val="FFFFFF" w:themeColor="background1"/>
                          </w:rPr>
                        </w:pPr>
                      </w:p>
                      <w:p w:rsidR="00D45992" w:rsidRDefault="00D45992" w:rsidP="00D45992">
                        <w:pPr>
                          <w:rPr>
                            <w:i/>
                            <w:iCs/>
                            <w:color w:val="FFFFFF" w:themeColor="background1"/>
                          </w:rPr>
                        </w:pPr>
                      </w:p>
                      <w:p w:rsidR="00000000" w:rsidRPr="005179C6" w:rsidRDefault="0039546C" w:rsidP="00D4599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alibri" w:hAnsi="Calibri"/>
                            <w:color w:val="FFFFFF" w:themeColor="background1"/>
                          </w:rPr>
                        </w:pPr>
                        <w:r w:rsidRPr="005179C6">
                          <w:rPr>
                            <w:rFonts w:ascii="Calibri" w:hAnsi="Calibri"/>
                            <w:bCs/>
                            <w:color w:val="FFFFFF" w:themeColor="background1"/>
                          </w:rPr>
                          <w:t xml:space="preserve">Hiring Mangers to view only qualified applicants </w:t>
                        </w:r>
                      </w:p>
                      <w:p w:rsidR="00000000" w:rsidRPr="005179C6" w:rsidRDefault="0039546C" w:rsidP="00D4599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alibri" w:hAnsi="Calibri"/>
                            <w:color w:val="FFFFFF" w:themeColor="background1"/>
                          </w:rPr>
                        </w:pPr>
                        <w:r w:rsidRPr="005179C6">
                          <w:rPr>
                            <w:rFonts w:ascii="Calibri" w:hAnsi="Calibri"/>
                            <w:bCs/>
                            <w:color w:val="FFFFFF" w:themeColor="background1"/>
                          </w:rPr>
                          <w:t>Decrease the time to fill on positions</w:t>
                        </w:r>
                      </w:p>
                      <w:p w:rsidR="00000000" w:rsidRPr="005179C6" w:rsidRDefault="0039546C" w:rsidP="00D4599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alibri" w:hAnsi="Calibri"/>
                            <w:color w:val="FFFFFF" w:themeColor="background1"/>
                          </w:rPr>
                        </w:pPr>
                        <w:r w:rsidRPr="005179C6">
                          <w:rPr>
                            <w:rFonts w:ascii="Calibri" w:hAnsi="Calibri"/>
                            <w:bCs/>
                            <w:color w:val="FFFFFF" w:themeColor="background1"/>
                          </w:rPr>
                          <w:t>Better communication to applicants</w:t>
                        </w:r>
                      </w:p>
                      <w:p w:rsidR="00000000" w:rsidRPr="005179C6" w:rsidRDefault="0039546C" w:rsidP="00D4599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</w:tabs>
                          <w:rPr>
                            <w:rFonts w:ascii="Calibri" w:hAnsi="Calibri"/>
                            <w:color w:val="FFFFFF" w:themeColor="background1"/>
                          </w:rPr>
                        </w:pPr>
                        <w:r w:rsidRPr="005179C6">
                          <w:rPr>
                            <w:rFonts w:ascii="Calibri" w:hAnsi="Calibri"/>
                            <w:bCs/>
                            <w:color w:val="FFFFFF" w:themeColor="background1"/>
                          </w:rPr>
                          <w:t>More collaborative process</w:t>
                        </w:r>
                      </w:p>
                      <w:p w:rsidR="00000000" w:rsidRPr="005179C6" w:rsidRDefault="0039546C" w:rsidP="00D4599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</w:tabs>
                          <w:rPr>
                            <w:rFonts w:ascii="Calibri" w:hAnsi="Calibri"/>
                            <w:color w:val="FFFFFF" w:themeColor="background1"/>
                          </w:rPr>
                        </w:pPr>
                        <w:r w:rsidRPr="005179C6">
                          <w:rPr>
                            <w:rFonts w:ascii="Calibri" w:hAnsi="Calibri"/>
                            <w:bCs/>
                            <w:color w:val="FFFFFF" w:themeColor="background1"/>
                          </w:rPr>
                          <w:t xml:space="preserve">Brand the university as an employer of choice </w:t>
                        </w:r>
                      </w:p>
                      <w:p w:rsidR="004E4EE0" w:rsidRPr="00523659" w:rsidRDefault="004E4EE0" w:rsidP="004E4EE0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12" o:spid="_x0000_s1030" style="position:absolute;left:1047;top:39433;width:15050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nusIA&#10;AADbAAAADwAAAGRycy9kb3ducmV2LnhtbERPTWsCMRC9F/wPYQq9SM26opStUUQtVHpy9dDjdDPN&#10;Lt1MliTV3X9vhEJv83ifs1z3thUX8qFxrGA6yUAQV043bBScT2/PLyBCRNbYOiYFAwVYr0YPSyy0&#10;u/KRLmU0IoVwKFBBHWNXSBmqmiyGieuIE/ftvMWYoDdSe7ymcNvKPMsW0mLDqaHGjrY1VT/lr1Ww&#10;n3/5MIx3nvOPoTzsP83svDFKPT32m1cQkfr4L/5zv+s0P4f7L+k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ue6wgAAANsAAAAPAAAAAAAAAAAAAAAAAJgCAABkcnMvZG93&#10;bnJldi54bWxQSwUGAAAAAAQABAD1AAAAhwMAAAAA&#10;" fillcolor="white [3212]" strokecolor="#74340c [1604]" strokeweight="1pt">
                  <v:textbox>
                    <w:txbxContent>
                      <w:p w:rsidR="00D45992" w:rsidRPr="00D45992" w:rsidRDefault="00D45992" w:rsidP="00D45992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D45992"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  <w:t>Objectives</w:t>
                        </w:r>
                      </w:p>
                    </w:txbxContent>
                  </v:textbox>
                </v:rect>
                <v:group id="Group 14" o:spid="_x0000_s1031" style="position:absolute;left:476;width:16764;height:35399" coordsize="16764,35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203" o:spid="_x0000_s1032" style="position:absolute;width:16764;height:35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izsUA&#10;AADcAAAADwAAAGRycy9kb3ducmV2LnhtbESP3WoCMRSE74W+QziF3ml2LZSyGkUsgqUUqX94eUyO&#10;u0s3J0uSutu3N4WCl8PMfMNM571txJV8qB0ryEcZCGLtTM2lgv1uNXwFESKywcYxKfilAPPZw2CK&#10;hXEdf9F1G0uRIBwKVFDF2BZSBl2RxTByLXHyLs5bjEn6UhqPXYLbRo6z7EVarDktVNjSsiL9vf2x&#10;CvTnydtGh8XHcXPo3s75YXl+z5V6euwXExCR+ngP/7fXRsE4e4a/M+k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KLOxQAAANwAAAAPAAAAAAAAAAAAAAAAAJgCAABkcnMv&#10;ZG93bnJldi54bWxQSwUGAAAAAAQABAD1AAAAigMAAAAA&#10;" fillcolor="#c00000" stroked="f" strokeweight="1pt">
                    <v:textbox inset=",14.4pt,8.64pt,18pt">
                      <w:txbxContent>
                        <w:p w:rsidR="00D45992" w:rsidRDefault="00D45992" w:rsidP="004E4EE0">
                          <w:pPr>
                            <w:rPr>
                              <w:i/>
                              <w:iCs/>
                              <w:color w:val="FFFFFF" w:themeColor="background1"/>
                            </w:rPr>
                          </w:pPr>
                        </w:p>
                        <w:p w:rsidR="00D45992" w:rsidRDefault="00D45992" w:rsidP="004E4EE0">
                          <w:pPr>
                            <w:rPr>
                              <w:i/>
                              <w:iCs/>
                              <w:color w:val="FFFFFF" w:themeColor="background1"/>
                            </w:rPr>
                          </w:pPr>
                        </w:p>
                        <w:p w:rsidR="004E4EE0" w:rsidRPr="005179C6" w:rsidRDefault="004E4EE0" w:rsidP="004E4EE0">
                          <w:pPr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  <w:r w:rsidRPr="005179C6">
                            <w:rPr>
                              <w:rFonts w:ascii="Calibri" w:hAnsi="Calibri"/>
                              <w:iCs/>
                              <w:color w:val="FFFFFF" w:themeColor="background1"/>
                            </w:rPr>
                            <w:t xml:space="preserve">Our goal starts with our recruiting, hiring and onboarding practice.  By working together, we will work to create a seamless process whereby attracting top candidates, hiring within compliance and providing tier one customer service to all applicants throughout the process.   </w:t>
                          </w:r>
                        </w:p>
                        <w:p w:rsidR="004E4EE0" w:rsidRDefault="004E4EE0" w:rsidP="004E4EE0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rect id="Rectangle 13" o:spid="_x0000_s1033" style="position:absolute;left:1143;top:2000;width:1457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CIcIA&#10;AADbAAAADwAAAGRycy9kb3ducmV2LnhtbERPTWsCMRC9F/wPYYReimarVGRrFGktVDy57sHjdDPN&#10;Lt1MliTV3X/fCEJv83ifs9r0thUX8qFxrOB5moEgrpxu2CgoTx+TJYgQkTW2jknBQAE269HDCnPt&#10;rnykSxGNSCEcclRQx9jlUoaqJoth6jrixH07bzEm6I3UHq8p3LZylmULabHh1FBjR281VT/Fr1Ww&#10;e/nyYXh69zw7DMV+dzbzcmuUehz321cQkfr4L767P3WaP4fbL+k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kIhwgAAANsAAAAPAAAAAAAAAAAAAAAAAJgCAABkcnMvZG93&#10;bnJldi54bWxQSwUGAAAAAAQABAD1AAAAhwMAAAAA&#10;" fillcolor="white [3212]" strokecolor="#74340c [1604]" strokeweight="1pt">
                    <v:textbox>
                      <w:txbxContent>
                        <w:p w:rsidR="00D45992" w:rsidRPr="00D45992" w:rsidRDefault="00D45992" w:rsidP="00D4599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  <w:t>Goal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A82319" w:rsidRPr="006D2038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E8" w:rsidRDefault="007C2DE8">
      <w:pPr>
        <w:spacing w:after="0" w:line="240" w:lineRule="auto"/>
      </w:pPr>
      <w:r>
        <w:separator/>
      </w:r>
    </w:p>
  </w:endnote>
  <w:endnote w:type="continuationSeparator" w:id="0">
    <w:p w:rsidR="007C2DE8" w:rsidRDefault="007C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E8" w:rsidRDefault="007C2DE8">
      <w:pPr>
        <w:spacing w:after="0" w:line="240" w:lineRule="auto"/>
      </w:pPr>
      <w:r>
        <w:separator/>
      </w:r>
    </w:p>
  </w:footnote>
  <w:footnote w:type="continuationSeparator" w:id="0">
    <w:p w:rsidR="007C2DE8" w:rsidRDefault="007C2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32C"/>
    <w:multiLevelType w:val="hybridMultilevel"/>
    <w:tmpl w:val="0F88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6FAB"/>
    <w:multiLevelType w:val="hybridMultilevel"/>
    <w:tmpl w:val="70140EB6"/>
    <w:lvl w:ilvl="0" w:tplc="B336C0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4657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6231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F84E9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A4C21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A0A1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9A4A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38F9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C4A9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1C67F1E"/>
    <w:multiLevelType w:val="hybridMultilevel"/>
    <w:tmpl w:val="F5EC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7AA1"/>
    <w:multiLevelType w:val="hybridMultilevel"/>
    <w:tmpl w:val="69C2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F14DE"/>
    <w:multiLevelType w:val="hybridMultilevel"/>
    <w:tmpl w:val="97D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50934"/>
    <w:multiLevelType w:val="hybridMultilevel"/>
    <w:tmpl w:val="65C82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65E0E"/>
    <w:multiLevelType w:val="hybridMultilevel"/>
    <w:tmpl w:val="05980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51D71"/>
    <w:multiLevelType w:val="hybridMultilevel"/>
    <w:tmpl w:val="8330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842B1"/>
    <w:multiLevelType w:val="hybridMultilevel"/>
    <w:tmpl w:val="8E6A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E2D41"/>
    <w:multiLevelType w:val="hybridMultilevel"/>
    <w:tmpl w:val="ADAE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A7ADB"/>
    <w:multiLevelType w:val="hybridMultilevel"/>
    <w:tmpl w:val="D820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D7CF7"/>
    <w:multiLevelType w:val="hybridMultilevel"/>
    <w:tmpl w:val="BE20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E0"/>
    <w:rsid w:val="000511E6"/>
    <w:rsid w:val="00092A64"/>
    <w:rsid w:val="000D7ADB"/>
    <w:rsid w:val="0019399B"/>
    <w:rsid w:val="002010A4"/>
    <w:rsid w:val="002C4D77"/>
    <w:rsid w:val="0039546C"/>
    <w:rsid w:val="00423B62"/>
    <w:rsid w:val="004A4E70"/>
    <w:rsid w:val="004E004B"/>
    <w:rsid w:val="004E4EE0"/>
    <w:rsid w:val="005179C6"/>
    <w:rsid w:val="00523659"/>
    <w:rsid w:val="0056288A"/>
    <w:rsid w:val="00570526"/>
    <w:rsid w:val="005A4348"/>
    <w:rsid w:val="006A5C13"/>
    <w:rsid w:val="006D2038"/>
    <w:rsid w:val="00744A43"/>
    <w:rsid w:val="007C2DE8"/>
    <w:rsid w:val="008956E6"/>
    <w:rsid w:val="00914A9C"/>
    <w:rsid w:val="00931FD8"/>
    <w:rsid w:val="00960615"/>
    <w:rsid w:val="009E6A9F"/>
    <w:rsid w:val="00A82319"/>
    <w:rsid w:val="00AA4756"/>
    <w:rsid w:val="00B8364A"/>
    <w:rsid w:val="00C2519F"/>
    <w:rsid w:val="00D458DD"/>
    <w:rsid w:val="00D45992"/>
    <w:rsid w:val="00EA53AA"/>
    <w:rsid w:val="00F40970"/>
    <w:rsid w:val="00F91D1E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EC721-C351-40BF-8902-80DE0FB5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styleId="NoSpacing">
    <w:name w:val="No Spacing"/>
    <w:link w:val="NoSpacingChar"/>
    <w:uiPriority w:val="1"/>
    <w:qFormat/>
    <w:rsid w:val="004E4EE0"/>
    <w:pPr>
      <w:spacing w:after="0" w:line="240" w:lineRule="auto"/>
    </w:pPr>
    <w:rPr>
      <w:rFonts w:eastAsiaTheme="minorEastAsia"/>
      <w:color w:val="auto"/>
      <w:kern w:val="0"/>
      <w:sz w:val="22"/>
      <w:szCs w:val="22"/>
      <w:lang w:eastAsia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E4EE0"/>
    <w:rPr>
      <w:rFonts w:eastAsiaTheme="minorEastAsia"/>
      <w:color w:val="auto"/>
      <w:kern w:val="0"/>
      <w:sz w:val="22"/>
      <w:szCs w:val="22"/>
      <w:lang w:eastAsia="en-US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D4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8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8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5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aggone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McCurdy, Beverly R</dc:creator>
  <cp:keywords/>
  <cp:lastModifiedBy>Waggoner, Ashley</cp:lastModifiedBy>
  <cp:revision>2</cp:revision>
  <cp:lastPrinted>2018-01-11T17:52:00Z</cp:lastPrinted>
  <dcterms:created xsi:type="dcterms:W3CDTF">2018-03-21T13:02:00Z</dcterms:created>
  <dcterms:modified xsi:type="dcterms:W3CDTF">2018-03-21T13:02:00Z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