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6A6AA" w14:textId="77777777" w:rsidR="00F100D6" w:rsidRPr="000A215C" w:rsidRDefault="000A215C" w:rsidP="000A215C">
      <w:pPr>
        <w:jc w:val="center"/>
        <w:rPr>
          <w:b/>
          <w:sz w:val="24"/>
          <w:szCs w:val="24"/>
        </w:rPr>
      </w:pPr>
      <w:r w:rsidRPr="000A215C">
        <w:rPr>
          <w:b/>
          <w:sz w:val="24"/>
          <w:szCs w:val="24"/>
        </w:rPr>
        <w:t>Purchasing Clicker/Subscription Information</w:t>
      </w:r>
    </w:p>
    <w:p w14:paraId="28D49D8D" w14:textId="77777777" w:rsidR="000A215C" w:rsidRDefault="000A215C"/>
    <w:p w14:paraId="7FAD033C" w14:textId="7E352901" w:rsidR="000A215C" w:rsidRDefault="07DCD5DA">
      <w:r>
        <w:t>When you have decided to use Turning Technologies response system in classroom, you have to add the "Purchasing Clicker/Subscription information" into the syllabus.  Without this information, students might complain to administrators for lack of awareness of the extra educational fee.</w:t>
      </w:r>
    </w:p>
    <w:p w14:paraId="2B620CE9" w14:textId="1C579343" w:rsidR="000A215C" w:rsidRDefault="07DCD5DA">
      <w:r>
        <w:t xml:space="preserve">There are two options of the "Purchasing Clicker/Subscription information" listed below.  The option best suited for your class will depend on whether or not you will allow students to use their mobile devices to answer polling questions.  Select the appropriate option and add the information into the syllabus.  </w:t>
      </w:r>
    </w:p>
    <w:p w14:paraId="6B9600B6" w14:textId="3C9F65DC" w:rsidR="000A215C" w:rsidRDefault="00120D44" w:rsidP="000A215C">
      <w:pPr>
        <w:pStyle w:val="PlainText"/>
        <w:rPr>
          <w:b/>
          <w:bCs/>
          <w:color w:val="984807"/>
        </w:rPr>
      </w:pPr>
      <w:r>
        <w:rPr>
          <w:b/>
          <w:bCs/>
          <w:color w:val="984807"/>
        </w:rPr>
        <w:t>-----------------------------------------------------------------------------------------------------------</w:t>
      </w:r>
    </w:p>
    <w:p w14:paraId="727EC950" w14:textId="77777777" w:rsidR="00120D44" w:rsidRDefault="00120D44" w:rsidP="000A215C">
      <w:pPr>
        <w:pStyle w:val="PlainText"/>
        <w:rPr>
          <w:b/>
          <w:bCs/>
          <w:color w:val="984807"/>
        </w:rPr>
      </w:pPr>
    </w:p>
    <w:p w14:paraId="74A63D8D" w14:textId="77777777" w:rsidR="000A215C" w:rsidRDefault="000A215C" w:rsidP="000A215C">
      <w:pPr>
        <w:pStyle w:val="PlainText"/>
        <w:rPr>
          <w:b/>
          <w:bCs/>
          <w:color w:val="984807"/>
        </w:rPr>
      </w:pPr>
      <w:r>
        <w:rPr>
          <w:b/>
          <w:bCs/>
          <w:color w:val="984807"/>
        </w:rPr>
        <w:t>Option 1:  Allow students to use mobile device</w:t>
      </w:r>
    </w:p>
    <w:p w14:paraId="289438BE" w14:textId="77777777" w:rsidR="000A215C" w:rsidRDefault="000A215C" w:rsidP="000A215C">
      <w:pPr>
        <w:autoSpaceDE w:val="0"/>
        <w:autoSpaceDN w:val="0"/>
        <w:spacing w:after="240"/>
        <w:rPr>
          <w:sz w:val="24"/>
          <w:szCs w:val="24"/>
        </w:rPr>
      </w:pPr>
      <w:r>
        <w:rPr>
          <w:b/>
          <w:bCs/>
          <w:sz w:val="24"/>
          <w:szCs w:val="24"/>
        </w:rPr>
        <w:br/>
        <w:t>Purchasing Clicker/Subscription Information</w:t>
      </w:r>
    </w:p>
    <w:p w14:paraId="5951A7DD" w14:textId="399EE368" w:rsidR="000A215C" w:rsidRDefault="000A215C" w:rsidP="000A215C">
      <w:pPr>
        <w:pStyle w:val="ListParagraph"/>
        <w:numPr>
          <w:ilvl w:val="0"/>
          <w:numId w:val="2"/>
        </w:numPr>
        <w:autoSpaceDE w:val="0"/>
        <w:autoSpaceDN w:val="0"/>
      </w:pPr>
      <w:r>
        <w:rPr>
          <w:b/>
          <w:bCs/>
          <w:i/>
          <w:iCs/>
          <w:highlight w:val="yellow"/>
        </w:rPr>
        <w:t>New students</w:t>
      </w:r>
      <w:r>
        <w:rPr>
          <w:highlight w:val="yellow"/>
        </w:rPr>
        <w:t>:</w:t>
      </w:r>
      <w:r>
        <w:t xml:space="preserve">  We will use Turning Technologies response system and you are allowed to use mobile devices.  </w:t>
      </w:r>
      <w:r w:rsidR="00596F25">
        <w:t>Y</w:t>
      </w:r>
      <w:r>
        <w:t xml:space="preserve">ou </w:t>
      </w:r>
      <w:r w:rsidR="00596F25">
        <w:t xml:space="preserve">need to purchase a Subscription </w:t>
      </w:r>
      <w:r>
        <w:t>($</w:t>
      </w:r>
      <w:r w:rsidR="009B30B2">
        <w:t>29.25</w:t>
      </w:r>
      <w:r w:rsidR="00120D44">
        <w:t>/year plus tax</w:t>
      </w:r>
      <w:r w:rsidR="00596F25">
        <w:t xml:space="preserve">) at UH </w:t>
      </w:r>
      <w:r w:rsidR="009B30B2">
        <w:t>Campus Store</w:t>
      </w:r>
      <w:r w:rsidR="00596F25">
        <w:t xml:space="preserve">, </w:t>
      </w:r>
      <w:r w:rsidR="00B264F6">
        <w:t>ISBN: </w:t>
      </w:r>
      <w:r w:rsidR="001122F3">
        <w:rPr>
          <w:b/>
          <w:bCs/>
        </w:rPr>
        <w:t>9781934931714</w:t>
      </w:r>
      <w:r>
        <w:t xml:space="preserve">.  </w:t>
      </w:r>
      <w:r w:rsidR="00596F25">
        <w:t xml:space="preserve">You also have the optional to purchase the subscription </w:t>
      </w:r>
      <w:r w:rsidR="00120D44">
        <w:t xml:space="preserve">($24.99/year) </w:t>
      </w:r>
      <w:r w:rsidR="00596F25">
        <w:t xml:space="preserve">online at your TurningPoint account.  </w:t>
      </w:r>
    </w:p>
    <w:p w14:paraId="2CA1B722" w14:textId="7614145C" w:rsidR="000A215C" w:rsidRDefault="000A215C" w:rsidP="000A215C">
      <w:pPr>
        <w:autoSpaceDE w:val="0"/>
        <w:autoSpaceDN w:val="0"/>
        <w:spacing w:after="240"/>
        <w:ind w:left="720"/>
      </w:pPr>
      <w:r>
        <w:br/>
      </w:r>
      <w:r>
        <w:rPr>
          <w:b/>
          <w:bCs/>
          <w:i/>
          <w:iCs/>
        </w:rPr>
        <w:t>Note:</w:t>
      </w:r>
      <w:r>
        <w:t xml:space="preserve"> </w:t>
      </w:r>
      <w:r w:rsidR="00056C26">
        <w:t xml:space="preserve">If you have already purchased a Clicker, you </w:t>
      </w:r>
      <w:r w:rsidR="00B264F6">
        <w:t>still need to</w:t>
      </w:r>
      <w:r w:rsidR="00056C26">
        <w:t xml:space="preserve"> purchase a Subscription</w:t>
      </w:r>
      <w:r w:rsidR="005F3B36">
        <w:t>.</w:t>
      </w:r>
      <w:r w:rsidR="00056C26">
        <w:t xml:space="preserve"> </w:t>
      </w:r>
    </w:p>
    <w:p w14:paraId="52FB51C4" w14:textId="239F51E5" w:rsidR="000A215C" w:rsidRPr="000A215C" w:rsidRDefault="00DF22ED" w:rsidP="000A215C">
      <w:pPr>
        <w:pStyle w:val="ListParagraph"/>
        <w:numPr>
          <w:ilvl w:val="0"/>
          <w:numId w:val="2"/>
        </w:numPr>
        <w:autoSpaceDE w:val="0"/>
        <w:autoSpaceDN w:val="0"/>
      </w:pPr>
      <w:r>
        <w:rPr>
          <w:b/>
          <w:bCs/>
          <w:i/>
          <w:iCs/>
          <w:highlight w:val="yellow"/>
        </w:rPr>
        <w:t>Current</w:t>
      </w:r>
      <w:r w:rsidR="000A215C">
        <w:rPr>
          <w:b/>
          <w:bCs/>
          <w:i/>
          <w:iCs/>
          <w:highlight w:val="yellow"/>
        </w:rPr>
        <w:t xml:space="preserve"> students who used </w:t>
      </w:r>
      <w:r w:rsidR="001D0316">
        <w:rPr>
          <w:b/>
          <w:bCs/>
          <w:i/>
          <w:iCs/>
          <w:highlight w:val="yellow"/>
        </w:rPr>
        <w:t>Turing Clicker/Mobile</w:t>
      </w:r>
      <w:r w:rsidR="000A215C">
        <w:rPr>
          <w:b/>
          <w:bCs/>
          <w:i/>
          <w:iCs/>
          <w:highlight w:val="yellow"/>
        </w:rPr>
        <w:t xml:space="preserve"> before</w:t>
      </w:r>
      <w:r w:rsidR="000A215C">
        <w:t>:  All of your Turning account information will be copied from previous semester automatically.   However, you need to login your Turning account to check if there are still 3 green check marks (or 2 green check mar</w:t>
      </w:r>
      <w:r w:rsidR="00B264F6">
        <w:t>ks for using mobile devices.)</w:t>
      </w:r>
      <w:r w:rsidR="00596F25">
        <w:t xml:space="preserve">  If your subscription is expired, you can purchase the subscription at your TurningPoint account</w:t>
      </w:r>
      <w:r w:rsidR="009918D5">
        <w:t xml:space="preserve"> or UH Campus Store</w:t>
      </w:r>
      <w:r w:rsidR="00596F25">
        <w:t xml:space="preserve">.  </w:t>
      </w:r>
      <w:r w:rsidR="00FD431D">
        <w:br/>
      </w:r>
      <w:r w:rsidR="00FD431D">
        <w:br/>
      </w:r>
    </w:p>
    <w:p w14:paraId="0E7CB1CF" w14:textId="77777777" w:rsidR="000A215C" w:rsidRPr="00B264F6" w:rsidRDefault="000A215C" w:rsidP="000A215C">
      <w:pPr>
        <w:rPr>
          <w:sz w:val="24"/>
          <w:szCs w:val="24"/>
        </w:rPr>
      </w:pPr>
      <w:r w:rsidRPr="00B264F6">
        <w:rPr>
          <w:b/>
          <w:bCs/>
          <w:sz w:val="24"/>
          <w:szCs w:val="24"/>
        </w:rPr>
        <w:t>Creating Turning Account and Registering Clicker/Subscription</w:t>
      </w:r>
      <w:r w:rsidRPr="00B264F6">
        <w:rPr>
          <w:sz w:val="24"/>
          <w:szCs w:val="24"/>
        </w:rPr>
        <w:t xml:space="preserve">: </w:t>
      </w:r>
    </w:p>
    <w:p w14:paraId="60BE115D" w14:textId="57D1B4A3" w:rsidR="000A215C" w:rsidRPr="001D0316" w:rsidRDefault="000A215C" w:rsidP="000A215C">
      <w:pPr>
        <w:pStyle w:val="ListParagraph"/>
        <w:numPr>
          <w:ilvl w:val="0"/>
          <w:numId w:val="2"/>
        </w:numPr>
        <w:rPr>
          <w:rStyle w:val="Hyperlink"/>
          <w:color w:val="auto"/>
          <w:u w:val="none"/>
        </w:rPr>
      </w:pPr>
      <w:r>
        <w:t xml:space="preserve">New students need to create a Turning account and register Clicker/Subscription.   </w:t>
      </w:r>
      <w:hyperlink r:id="rId5" w:history="1">
        <w:r w:rsidRPr="00120D44">
          <w:rPr>
            <w:rStyle w:val="Hyperlink"/>
          </w:rPr>
          <w:t>See this tutorial</w:t>
        </w:r>
      </w:hyperlink>
      <w:r w:rsidR="001D0316" w:rsidRPr="00120D44">
        <w:rPr>
          <w:rStyle w:val="Hyperlink"/>
        </w:rPr>
        <w:t>.</w:t>
      </w:r>
    </w:p>
    <w:p w14:paraId="76ACFB57" w14:textId="4C744F30" w:rsidR="001D0316" w:rsidRDefault="001D0316" w:rsidP="001D0316">
      <w:pPr>
        <w:pStyle w:val="ListParagraph"/>
        <w:numPr>
          <w:ilvl w:val="0"/>
          <w:numId w:val="2"/>
        </w:numPr>
      </w:pPr>
      <w:r>
        <w:t xml:space="preserve">Current students need to check your Turning account.  </w:t>
      </w:r>
      <w:hyperlink r:id="rId6" w:history="1">
        <w:r w:rsidRPr="001D0316">
          <w:rPr>
            <w:rStyle w:val="Hyperlink"/>
          </w:rPr>
          <w:t>See this tutorial</w:t>
        </w:r>
      </w:hyperlink>
      <w:r>
        <w:t xml:space="preserve">.  </w:t>
      </w:r>
    </w:p>
    <w:p w14:paraId="653341A6" w14:textId="77777777" w:rsidR="000A215C" w:rsidRDefault="000A215C" w:rsidP="000A215C">
      <w:pPr>
        <w:rPr>
          <w:b/>
          <w:bCs/>
        </w:rPr>
      </w:pPr>
    </w:p>
    <w:p w14:paraId="7A6A5FAF" w14:textId="77777777" w:rsidR="000A215C" w:rsidRPr="000A215C" w:rsidRDefault="000A215C" w:rsidP="000A215C">
      <w:pPr>
        <w:rPr>
          <w:b/>
          <w:bCs/>
        </w:rPr>
      </w:pPr>
      <w:r w:rsidRPr="00B264F6">
        <w:rPr>
          <w:b/>
          <w:bCs/>
          <w:sz w:val="24"/>
          <w:szCs w:val="24"/>
        </w:rPr>
        <w:t>Student Clicker Support:</w:t>
      </w:r>
      <w:r>
        <w:t xml:space="preserve"> </w:t>
      </w:r>
      <w:hyperlink r:id="rId7" w:history="1">
        <w:r>
          <w:rPr>
            <w:rStyle w:val="Hyperlink"/>
          </w:rPr>
          <w:t>clicker@uh.edu</w:t>
        </w:r>
      </w:hyperlink>
      <w:r>
        <w:t xml:space="preserve"> or </w:t>
      </w:r>
      <w:hyperlink r:id="rId8" w:history="1">
        <w:r>
          <w:rPr>
            <w:rStyle w:val="Hyperlink"/>
          </w:rPr>
          <w:t>http://www.uh.edu/clicker</w:t>
        </w:r>
      </w:hyperlink>
    </w:p>
    <w:p w14:paraId="7AF19453" w14:textId="77777777" w:rsidR="00F4306C" w:rsidRDefault="00F4306C" w:rsidP="000A215C"/>
    <w:p w14:paraId="66C93B54" w14:textId="77777777" w:rsidR="00120D44" w:rsidRDefault="00120D44" w:rsidP="00120D44">
      <w:pPr>
        <w:pStyle w:val="PlainText"/>
        <w:rPr>
          <w:b/>
          <w:bCs/>
          <w:color w:val="984807"/>
        </w:rPr>
      </w:pPr>
      <w:r>
        <w:rPr>
          <w:b/>
          <w:bCs/>
          <w:color w:val="984807"/>
        </w:rPr>
        <w:t>-----------------------------------------------------------------------------------------------------------</w:t>
      </w:r>
    </w:p>
    <w:p w14:paraId="2F30C14A" w14:textId="77777777" w:rsidR="00596F25" w:rsidRDefault="00596F25" w:rsidP="000A215C"/>
    <w:p w14:paraId="4E9F7176" w14:textId="77777777" w:rsidR="000A215C" w:rsidRDefault="000A215C" w:rsidP="000A215C">
      <w:pPr>
        <w:pStyle w:val="PlainText"/>
        <w:rPr>
          <w:b/>
          <w:bCs/>
          <w:color w:val="984807"/>
        </w:rPr>
      </w:pPr>
      <w:r>
        <w:rPr>
          <w:b/>
          <w:bCs/>
          <w:color w:val="984807"/>
        </w:rPr>
        <w:lastRenderedPageBreak/>
        <w:t>Option 2:  Do not allow students to use mobile device</w:t>
      </w:r>
    </w:p>
    <w:p w14:paraId="55D08E70" w14:textId="77777777" w:rsidR="000A215C" w:rsidRDefault="000A215C" w:rsidP="000A215C"/>
    <w:p w14:paraId="3CF53EF9" w14:textId="77777777" w:rsidR="000A215C" w:rsidRDefault="000A215C" w:rsidP="000A215C">
      <w:pPr>
        <w:autoSpaceDE w:val="0"/>
        <w:autoSpaceDN w:val="0"/>
        <w:spacing w:after="240"/>
        <w:rPr>
          <w:b/>
          <w:bCs/>
          <w:i/>
          <w:iCs/>
          <w:highlight w:val="yellow"/>
        </w:rPr>
      </w:pPr>
      <w:r>
        <w:rPr>
          <w:b/>
          <w:bCs/>
        </w:rPr>
        <w:t>Purchasing Clicker/Subscription Information</w:t>
      </w:r>
    </w:p>
    <w:p w14:paraId="277D9998" w14:textId="32A76702" w:rsidR="000A215C" w:rsidRPr="009918D5" w:rsidRDefault="000A215C" w:rsidP="000A215C">
      <w:pPr>
        <w:pStyle w:val="ListParagraph"/>
        <w:numPr>
          <w:ilvl w:val="0"/>
          <w:numId w:val="2"/>
        </w:numPr>
        <w:autoSpaceDE w:val="0"/>
        <w:autoSpaceDN w:val="0"/>
      </w:pPr>
      <w:r>
        <w:rPr>
          <w:b/>
          <w:bCs/>
          <w:i/>
          <w:iCs/>
          <w:highlight w:val="yellow"/>
        </w:rPr>
        <w:t>New students</w:t>
      </w:r>
      <w:r>
        <w:rPr>
          <w:highlight w:val="yellow"/>
        </w:rPr>
        <w:t>:</w:t>
      </w:r>
      <w:r>
        <w:t xml:space="preserve"> We will use Turning Technologies response system and you can purchase a Clicker bundle (1 Clicker + 1 year Subscription) at UH </w:t>
      </w:r>
      <w:r w:rsidR="009B30B2">
        <w:t>Campus Store</w:t>
      </w:r>
      <w:r>
        <w:t>.  It costs $</w:t>
      </w:r>
      <w:r w:rsidR="009B30B2">
        <w:t>51.50</w:t>
      </w:r>
      <w:r>
        <w:t xml:space="preserve"> plus tax, ISBN: </w:t>
      </w:r>
      <w:r>
        <w:rPr>
          <w:b/>
          <w:bCs/>
        </w:rPr>
        <w:t>9781934931684</w:t>
      </w:r>
      <w:r>
        <w:t xml:space="preserve">. You can use your book loan to buy the Clicker bundle through the </w:t>
      </w:r>
      <w:r w:rsidR="00C05DA6" w:rsidRPr="009918D5">
        <w:t>UH Campus Store</w:t>
      </w:r>
      <w:r w:rsidRPr="009918D5">
        <w:t xml:space="preserve">.    </w:t>
      </w:r>
    </w:p>
    <w:p w14:paraId="187A2C78" w14:textId="77777777" w:rsidR="000A215C" w:rsidRDefault="000A215C" w:rsidP="000A215C">
      <w:pPr>
        <w:autoSpaceDE w:val="0"/>
        <w:autoSpaceDN w:val="0"/>
        <w:rPr>
          <w:b/>
          <w:bCs/>
        </w:rPr>
      </w:pPr>
    </w:p>
    <w:p w14:paraId="2208BFAD" w14:textId="73BB5C05" w:rsidR="000A215C" w:rsidRDefault="000A215C" w:rsidP="000A215C">
      <w:pPr>
        <w:autoSpaceDE w:val="0"/>
        <w:autoSpaceDN w:val="0"/>
        <w:spacing w:after="240"/>
        <w:ind w:left="720"/>
        <w:rPr>
          <w:b/>
          <w:bCs/>
        </w:rPr>
      </w:pPr>
      <w:r>
        <w:rPr>
          <w:b/>
          <w:bCs/>
          <w:i/>
          <w:iCs/>
        </w:rPr>
        <w:t>Note:</w:t>
      </w:r>
      <w:r>
        <w:t xml:space="preserve"> If you have already purchased a Clicker, you </w:t>
      </w:r>
      <w:r w:rsidR="00DF22ED">
        <w:t xml:space="preserve">still need to </w:t>
      </w:r>
      <w:r>
        <w:t>purchase a Subscription ($</w:t>
      </w:r>
      <w:r w:rsidR="009B30B2">
        <w:t>29.25</w:t>
      </w:r>
      <w:r>
        <w:t xml:space="preserve">/year plus tax) at UH </w:t>
      </w:r>
      <w:r w:rsidR="009B30B2">
        <w:t>Campus Store</w:t>
      </w:r>
      <w:r w:rsidR="00596F25">
        <w:t xml:space="preserve">, </w:t>
      </w:r>
      <w:r>
        <w:t>ISBN: </w:t>
      </w:r>
      <w:r w:rsidR="00BC5FB0">
        <w:rPr>
          <w:b/>
          <w:bCs/>
        </w:rPr>
        <w:t>9781934931714</w:t>
      </w:r>
      <w:bookmarkStart w:id="0" w:name="_GoBack"/>
      <w:bookmarkEnd w:id="0"/>
      <w:r>
        <w:t xml:space="preserve">.  </w:t>
      </w:r>
      <w:r w:rsidR="00596F25">
        <w:t xml:space="preserve">You also have the optional to purchase the subscription online </w:t>
      </w:r>
      <w:r w:rsidR="00120D44">
        <w:t xml:space="preserve">($24.99/year) </w:t>
      </w:r>
      <w:r w:rsidR="00596F25">
        <w:t xml:space="preserve">at your TurningPoint account.  </w:t>
      </w:r>
    </w:p>
    <w:p w14:paraId="44AE1FA5" w14:textId="26A86273" w:rsidR="000A215C" w:rsidRDefault="005F3B36" w:rsidP="000A215C">
      <w:pPr>
        <w:pStyle w:val="ListParagraph"/>
        <w:numPr>
          <w:ilvl w:val="0"/>
          <w:numId w:val="2"/>
        </w:numPr>
        <w:autoSpaceDE w:val="0"/>
        <w:autoSpaceDN w:val="0"/>
      </w:pPr>
      <w:r>
        <w:rPr>
          <w:b/>
          <w:bCs/>
          <w:i/>
          <w:iCs/>
          <w:highlight w:val="yellow"/>
        </w:rPr>
        <w:t xml:space="preserve">Current </w:t>
      </w:r>
      <w:r w:rsidR="000A215C">
        <w:rPr>
          <w:b/>
          <w:bCs/>
          <w:i/>
          <w:iCs/>
          <w:highlight w:val="yellow"/>
        </w:rPr>
        <w:t xml:space="preserve">students who used </w:t>
      </w:r>
      <w:r w:rsidR="001D0316">
        <w:rPr>
          <w:b/>
          <w:bCs/>
          <w:i/>
          <w:iCs/>
          <w:highlight w:val="yellow"/>
        </w:rPr>
        <w:t>Turning C</w:t>
      </w:r>
      <w:r w:rsidR="000A215C">
        <w:rPr>
          <w:b/>
          <w:bCs/>
          <w:i/>
          <w:iCs/>
          <w:highlight w:val="yellow"/>
        </w:rPr>
        <w:t>licker</w:t>
      </w:r>
      <w:r w:rsidR="001D0316">
        <w:rPr>
          <w:b/>
          <w:bCs/>
          <w:i/>
          <w:iCs/>
          <w:highlight w:val="yellow"/>
        </w:rPr>
        <w:t>/Mobile</w:t>
      </w:r>
      <w:r w:rsidR="000A215C">
        <w:rPr>
          <w:b/>
          <w:bCs/>
          <w:i/>
          <w:iCs/>
          <w:highlight w:val="yellow"/>
        </w:rPr>
        <w:t xml:space="preserve"> before</w:t>
      </w:r>
      <w:r w:rsidR="000A215C">
        <w:t>:  All of your Turning account information will be copied from previous semester automatically.   However, you need to login your Turning account to check if there are still 3 green c</w:t>
      </w:r>
      <w:r w:rsidR="00701B97">
        <w:t>heck marks.</w:t>
      </w:r>
    </w:p>
    <w:p w14:paraId="6700E7F0" w14:textId="608D7E4D" w:rsidR="000A215C" w:rsidRDefault="000A215C" w:rsidP="000A215C">
      <w:pPr>
        <w:pStyle w:val="ListParagraph"/>
        <w:autoSpaceDE w:val="0"/>
        <w:autoSpaceDN w:val="0"/>
      </w:pPr>
    </w:p>
    <w:p w14:paraId="2F33423D" w14:textId="6017CA65" w:rsidR="00F4306C" w:rsidRDefault="00F4306C" w:rsidP="000A215C">
      <w:pPr>
        <w:pStyle w:val="ListParagraph"/>
        <w:autoSpaceDE w:val="0"/>
        <w:autoSpaceDN w:val="0"/>
      </w:pPr>
      <w:r>
        <w:t xml:space="preserve">Note:  </w:t>
      </w:r>
      <w:r w:rsidRPr="00FD431D">
        <w:t xml:space="preserve">You have a valid subscription, but </w:t>
      </w:r>
      <w:r>
        <w:t>you are</w:t>
      </w:r>
      <w:r w:rsidRPr="00FD431D">
        <w:t xml:space="preserve"> </w:t>
      </w:r>
      <w:r>
        <w:t xml:space="preserve">NOT allowed using mobile devices </w:t>
      </w:r>
      <w:r w:rsidR="00F67071">
        <w:t>at class</w:t>
      </w:r>
      <w:r w:rsidRPr="00FD431D">
        <w:t>.  You can purchase a Turning Clicker at </w:t>
      </w:r>
      <w:r>
        <w:t>UH</w:t>
      </w:r>
      <w:r w:rsidRPr="00FD431D">
        <w:t> </w:t>
      </w:r>
      <w:r w:rsidR="009B30B2">
        <w:t>Campus Store</w:t>
      </w:r>
      <w:r w:rsidRPr="00FD431D">
        <w:t>.  It costs $22.</w:t>
      </w:r>
      <w:r w:rsidR="009B30B2">
        <w:t xml:space="preserve">50 plus tax, </w:t>
      </w:r>
      <w:r w:rsidRPr="00FD431D">
        <w:t>ISBN: </w:t>
      </w:r>
      <w:r w:rsidRPr="00FD431D">
        <w:rPr>
          <w:b/>
          <w:bCs/>
        </w:rPr>
        <w:t>9781934931400</w:t>
      </w:r>
      <w:r>
        <w:br/>
      </w:r>
    </w:p>
    <w:p w14:paraId="28CECAB7" w14:textId="77777777" w:rsidR="000A215C" w:rsidRPr="00B264F6" w:rsidRDefault="000A215C" w:rsidP="000A215C">
      <w:pPr>
        <w:spacing w:before="100" w:beforeAutospacing="1" w:after="100" w:afterAutospacing="1"/>
        <w:rPr>
          <w:b/>
          <w:bCs/>
          <w:sz w:val="24"/>
          <w:szCs w:val="24"/>
        </w:rPr>
      </w:pPr>
      <w:r w:rsidRPr="00B264F6">
        <w:rPr>
          <w:b/>
          <w:bCs/>
          <w:sz w:val="24"/>
          <w:szCs w:val="24"/>
        </w:rPr>
        <w:t>Creating Turning Account and Registering Clicker/Subscription</w:t>
      </w:r>
    </w:p>
    <w:p w14:paraId="204390DF" w14:textId="76518707" w:rsidR="000A215C" w:rsidRDefault="000A215C" w:rsidP="00202607">
      <w:pPr>
        <w:pStyle w:val="ListParagraph"/>
        <w:numPr>
          <w:ilvl w:val="0"/>
          <w:numId w:val="2"/>
        </w:numPr>
      </w:pPr>
      <w:r>
        <w:t xml:space="preserve">New students need to create a Turning account and register Clicker/Subscription.   </w:t>
      </w:r>
      <w:hyperlink r:id="rId9" w:history="1">
        <w:r w:rsidR="00202607" w:rsidRPr="00202607">
          <w:rPr>
            <w:rStyle w:val="Hyperlink"/>
          </w:rPr>
          <w:t>See this tutorial</w:t>
        </w:r>
      </w:hyperlink>
      <w:r w:rsidR="001D0316">
        <w:rPr>
          <w:rStyle w:val="Hyperlink"/>
        </w:rPr>
        <w:t>.</w:t>
      </w:r>
    </w:p>
    <w:p w14:paraId="5B196BF0" w14:textId="77777777" w:rsidR="001D0316" w:rsidRDefault="001D0316" w:rsidP="001D0316">
      <w:pPr>
        <w:pStyle w:val="ListParagraph"/>
        <w:numPr>
          <w:ilvl w:val="0"/>
          <w:numId w:val="2"/>
        </w:numPr>
      </w:pPr>
      <w:r>
        <w:t xml:space="preserve">Current students need to check your Turning account.  </w:t>
      </w:r>
      <w:hyperlink r:id="rId10" w:history="1">
        <w:r w:rsidRPr="001D0316">
          <w:rPr>
            <w:rStyle w:val="Hyperlink"/>
          </w:rPr>
          <w:t>See this tutorial</w:t>
        </w:r>
      </w:hyperlink>
      <w:r>
        <w:t xml:space="preserve">.  </w:t>
      </w:r>
    </w:p>
    <w:p w14:paraId="794EC77A" w14:textId="77777777" w:rsidR="000A215C" w:rsidRDefault="000A215C" w:rsidP="000A215C">
      <w:pPr>
        <w:rPr>
          <w:b/>
          <w:bCs/>
        </w:rPr>
      </w:pPr>
    </w:p>
    <w:p w14:paraId="5E4785BC" w14:textId="77777777" w:rsidR="000A215C" w:rsidRDefault="000A215C" w:rsidP="000A215C">
      <w:pPr>
        <w:rPr>
          <w:b/>
          <w:bCs/>
        </w:rPr>
      </w:pPr>
      <w:r w:rsidRPr="00B264F6">
        <w:rPr>
          <w:b/>
          <w:bCs/>
          <w:sz w:val="24"/>
          <w:szCs w:val="24"/>
        </w:rPr>
        <w:t>Student Clicker Support:</w:t>
      </w:r>
      <w:r>
        <w:t xml:space="preserve"> </w:t>
      </w:r>
      <w:hyperlink r:id="rId11" w:history="1">
        <w:r>
          <w:rPr>
            <w:rStyle w:val="Hyperlink"/>
          </w:rPr>
          <w:t>clicker@uh.edu</w:t>
        </w:r>
      </w:hyperlink>
      <w:r>
        <w:t xml:space="preserve"> or </w:t>
      </w:r>
      <w:hyperlink r:id="rId12" w:history="1">
        <w:r>
          <w:rPr>
            <w:rStyle w:val="Hyperlink"/>
          </w:rPr>
          <w:t>http://www.uh.edu/clicker</w:t>
        </w:r>
      </w:hyperlink>
    </w:p>
    <w:p w14:paraId="78E26538" w14:textId="77777777" w:rsidR="000A215C" w:rsidRDefault="000A215C" w:rsidP="000A215C"/>
    <w:p w14:paraId="20521313" w14:textId="77777777" w:rsidR="000A215C" w:rsidRDefault="000A215C"/>
    <w:sectPr w:rsidR="000A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3ECC"/>
    <w:multiLevelType w:val="hybridMultilevel"/>
    <w:tmpl w:val="327AC92C"/>
    <w:lvl w:ilvl="0" w:tplc="BD12DD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57DBA"/>
    <w:multiLevelType w:val="hybridMultilevel"/>
    <w:tmpl w:val="13FCE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5C"/>
    <w:rsid w:val="00056C26"/>
    <w:rsid w:val="000A215C"/>
    <w:rsid w:val="001122F3"/>
    <w:rsid w:val="00120D44"/>
    <w:rsid w:val="001D0316"/>
    <w:rsid w:val="00202607"/>
    <w:rsid w:val="00596F25"/>
    <w:rsid w:val="005D5D37"/>
    <w:rsid w:val="005F2EF8"/>
    <w:rsid w:val="005F3B36"/>
    <w:rsid w:val="00701B97"/>
    <w:rsid w:val="00736D30"/>
    <w:rsid w:val="007A7479"/>
    <w:rsid w:val="008A1EFE"/>
    <w:rsid w:val="009918D5"/>
    <w:rsid w:val="009B30B2"/>
    <w:rsid w:val="00A8235C"/>
    <w:rsid w:val="00B264F6"/>
    <w:rsid w:val="00B3099B"/>
    <w:rsid w:val="00B372B5"/>
    <w:rsid w:val="00BC5FB0"/>
    <w:rsid w:val="00C05DA6"/>
    <w:rsid w:val="00CF10C6"/>
    <w:rsid w:val="00DF22ED"/>
    <w:rsid w:val="00F4306C"/>
    <w:rsid w:val="00F67071"/>
    <w:rsid w:val="00F77913"/>
    <w:rsid w:val="00FD431D"/>
    <w:rsid w:val="07DCD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846C"/>
  <w15:docId w15:val="{147581F3-AC01-47A5-A198-5A61B372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15C"/>
    <w:rPr>
      <w:color w:val="0000FF"/>
      <w:u w:val="single"/>
    </w:rPr>
  </w:style>
  <w:style w:type="paragraph" w:styleId="PlainText">
    <w:name w:val="Plain Text"/>
    <w:basedOn w:val="Normal"/>
    <w:link w:val="PlainTextChar"/>
    <w:uiPriority w:val="99"/>
    <w:semiHidden/>
    <w:unhideWhenUsed/>
    <w:rsid w:val="000A215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0A215C"/>
    <w:rPr>
      <w:rFonts w:ascii="Calibri" w:hAnsi="Calibri" w:cs="Times New Roman"/>
    </w:rPr>
  </w:style>
  <w:style w:type="paragraph" w:styleId="ListParagraph">
    <w:name w:val="List Paragraph"/>
    <w:basedOn w:val="Normal"/>
    <w:uiPriority w:val="34"/>
    <w:qFormat/>
    <w:rsid w:val="000A215C"/>
    <w:pPr>
      <w:spacing w:after="0" w:line="240" w:lineRule="auto"/>
      <w:ind w:left="720"/>
      <w:contextualSpacing/>
    </w:pPr>
    <w:rPr>
      <w:rFonts w:ascii="Calibri" w:hAnsi="Calibri" w:cs="Times New Roman"/>
    </w:rPr>
  </w:style>
  <w:style w:type="character" w:styleId="FollowedHyperlink">
    <w:name w:val="FollowedHyperlink"/>
    <w:basedOn w:val="DefaultParagraphFont"/>
    <w:uiPriority w:val="99"/>
    <w:semiHidden/>
    <w:unhideWhenUsed/>
    <w:rsid w:val="00F77913"/>
    <w:rPr>
      <w:color w:val="800080" w:themeColor="followedHyperlink"/>
      <w:u w:val="single"/>
    </w:rPr>
  </w:style>
  <w:style w:type="character" w:styleId="Strong">
    <w:name w:val="Strong"/>
    <w:basedOn w:val="DefaultParagraphFont"/>
    <w:uiPriority w:val="22"/>
    <w:qFormat/>
    <w:rsid w:val="00FD431D"/>
    <w:rPr>
      <w:b/>
      <w:bCs/>
    </w:rPr>
  </w:style>
  <w:style w:type="paragraph" w:styleId="BalloonText">
    <w:name w:val="Balloon Text"/>
    <w:basedOn w:val="Normal"/>
    <w:link w:val="BalloonTextChar"/>
    <w:uiPriority w:val="99"/>
    <w:semiHidden/>
    <w:unhideWhenUsed/>
    <w:rsid w:val="00CF1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cli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cker@uh.edu" TargetMode="External"/><Relationship Id="rId12" Type="http://schemas.openxmlformats.org/officeDocument/2006/relationships/hyperlink" Target="http://www.uh.edu/cli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h.edu/fdis/technology/turningpoint-eight/students/register-your-turning-devices-blackboard/connect-blackboard.pdf" TargetMode="External"/><Relationship Id="rId11" Type="http://schemas.openxmlformats.org/officeDocument/2006/relationships/hyperlink" Target="mailto:clicker@uh.edu" TargetMode="External"/><Relationship Id="rId5" Type="http://schemas.openxmlformats.org/officeDocument/2006/relationships/hyperlink" Target="http://www.uh.edu/fdis/technology/turningpoint-eight/students/register-your-turning-devices-blackboard/registration-new-student.pdf" TargetMode="External"/><Relationship Id="rId10" Type="http://schemas.openxmlformats.org/officeDocument/2006/relationships/hyperlink" Target="http://www.uh.edu/fdis/technology/turningpoint-eight/students/register-your-turning-devices-blackboard/connect-blackboard.pdf" TargetMode="External"/><Relationship Id="rId4" Type="http://schemas.openxmlformats.org/officeDocument/2006/relationships/webSettings" Target="webSettings.xml"/><Relationship Id="rId9" Type="http://schemas.openxmlformats.org/officeDocument/2006/relationships/hyperlink" Target="http://www.uh.edu/fdis/technology/turningpoint-eight/students/register-your-turning-devices-blackboard/registration-new-stud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 Jackie Jing-Fong</dc:creator>
  <cp:lastModifiedBy>Hsu, Jackie Jing-Fong</cp:lastModifiedBy>
  <cp:revision>4</cp:revision>
  <cp:lastPrinted>2019-06-26T15:15:00Z</cp:lastPrinted>
  <dcterms:created xsi:type="dcterms:W3CDTF">2019-06-27T16:52:00Z</dcterms:created>
  <dcterms:modified xsi:type="dcterms:W3CDTF">2019-07-19T14:49:00Z</dcterms:modified>
</cp:coreProperties>
</file>